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before="0"/>
      </w:pPr>
      <w:r>
        <w:rPr>
          <w:b/>
          <w:i w:val="0"/>
          <w:color w:val="8A6A2E"/>
          <w:sz w:val="16"/>
        </w:rPr>
        <w:t>STANDARD OPERATING PROCEDURE</w:t>
      </w:r>
    </w:p>
    <w:p>
      <w:pPr>
        <w:spacing w:after="120" w:before="0"/>
      </w:pPr>
      <w:r>
        <w:rPr>
          <w:b/>
          <w:i w:val="0"/>
          <w:color w:val="0E0E0F"/>
          <w:sz w:val="36"/>
        </w:rPr>
        <w:t>[Name of the task]</w:t>
      </w:r>
    </w:p>
    <w:tbl>
      <w:tblPr>
        <w:tblW w:type="auto" w:w="0"/>
        <w:jc w:val="center"/>
        <w:tblLayout w:type="fixed"/>
        <w:tblLook w:firstColumn="1" w:firstRow="1" w:lastColumn="0" w:lastRow="0" w:noHBand="0" w:noVBand="1" w:val="04A0"/>
        <w:tblBorders>
          <w:top w:val="single" w:sz="4" w:color="C9C1B1"/>
          <w:left w:val="single" w:sz="4" w:color="C9C1B1"/>
          <w:bottom w:val="single" w:sz="4" w:color="C9C1B1"/>
          <w:right w:val="single" w:sz="4" w:color="C9C1B1"/>
          <w:insideH w:val="single" w:sz="4" w:color="C9C1B1"/>
          <w:insideV w:val="single" w:sz="4" w:color="C9C1B1"/>
        </w:tblBorders>
      </w:tblPr>
      <w:tblGrid>
        <w:gridCol w:w="1512"/>
        <w:gridCol w:w="4464"/>
        <w:gridCol w:w="1440"/>
        <w:gridCol w:w="2664"/>
      </w:tblGrid>
      <w:tr>
        <w:tc>
          <w:tcPr>
            <w:tcW w:type="dxa" w:w="1512"/>
            <w:shd w:val="clear" w:color="auto" w:fill="F6F2EA"/>
          </w:tcPr>
          <w:p>
            <w:pPr>
              <w:spacing w:after="0"/>
            </w:pPr>
            <w:r/>
            <w:r>
              <w:rPr>
                <w:b/>
                <w:i w:val="0"/>
                <w:color w:val="0E0E0F"/>
                <w:sz w:val="17"/>
              </w:rPr>
              <w:t>SOP title</w:t>
            </w:r>
          </w:p>
        </w:tc>
        <w:tc>
          <w:tcPr>
            <w:tcW w:type="dxa" w:w="4464"/>
          </w:tcPr>
          <w:p>
            <w:pPr>
              <w:spacing w:after="0"/>
            </w:pPr>
            <w:r/>
            <w:r>
              <w:rPr>
                <w:b w:val="0"/>
                <w:i/>
                <w:color w:val="5F5A52"/>
                <w:sz w:val="18"/>
              </w:rPr>
              <w:t>What this SOP covers, in a few words</w:t>
            </w:r>
          </w:p>
        </w:tc>
        <w:tc>
          <w:tcPr>
            <w:tcW w:type="dxa" w:w="1440"/>
            <w:shd w:val="clear" w:color="auto" w:fill="F6F2EA"/>
          </w:tcPr>
          <w:p>
            <w:pPr>
              <w:spacing w:after="0"/>
            </w:pPr>
            <w:r/>
            <w:r>
              <w:rPr>
                <w:b/>
                <w:i w:val="0"/>
                <w:color w:val="0E0E0F"/>
                <w:sz w:val="17"/>
              </w:rPr>
              <w:t>Version</w:t>
            </w:r>
          </w:p>
        </w:tc>
        <w:tc>
          <w:tcPr>
            <w:tcW w:type="dxa" w:w="2664"/>
          </w:tcPr>
          <w:p>
            <w:pPr>
              <w:spacing w:after="0"/>
            </w:pPr>
            <w:r/>
            <w:r>
              <w:rPr>
                <w:b w:val="0"/>
                <w:i/>
                <w:color w:val="5F5A52"/>
                <w:sz w:val="18"/>
              </w:rPr>
              <w:t>1.0</w:t>
            </w:r>
          </w:p>
        </w:tc>
      </w:tr>
      <w:tr>
        <w:tc>
          <w:tcPr>
            <w:tcW w:type="dxa" w:w="1512"/>
            <w:shd w:val="clear" w:color="auto" w:fill="F6F2EA"/>
          </w:tcPr>
          <w:p>
            <w:pPr>
              <w:spacing w:after="0"/>
            </w:pPr>
            <w:r/>
            <w:r>
              <w:rPr>
                <w:b/>
                <w:i w:val="0"/>
                <w:color w:val="0E0E0F"/>
                <w:sz w:val="17"/>
              </w:rPr>
              <w:t>Owner (role)</w:t>
            </w:r>
          </w:p>
        </w:tc>
        <w:tc>
          <w:tcPr>
            <w:tcW w:type="dxa" w:w="4464"/>
          </w:tcPr>
          <w:p>
            <w:pPr>
              <w:spacing w:after="0"/>
            </w:pPr>
            <w:r/>
            <w:r>
              <w:rPr>
                <w:b w:val="0"/>
                <w:i/>
                <w:color w:val="5F5A52"/>
                <w:sz w:val="18"/>
              </w:rPr>
              <w:t>The role that keeps this up to date</w:t>
            </w:r>
          </w:p>
        </w:tc>
        <w:tc>
          <w:tcPr>
            <w:tcW w:type="dxa" w:w="1440"/>
            <w:shd w:val="clear" w:color="auto" w:fill="F6F2EA"/>
          </w:tcPr>
          <w:p>
            <w:pPr>
              <w:spacing w:after="0"/>
            </w:pPr>
            <w:r/>
            <w:r>
              <w:rPr>
                <w:b/>
                <w:i w:val="0"/>
                <w:color w:val="0E0E0F"/>
                <w:sz w:val="17"/>
              </w:rPr>
              <w:t>Last reviewed</w:t>
            </w:r>
          </w:p>
        </w:tc>
        <w:tc>
          <w:tcPr>
            <w:tcW w:type="dxa" w:w="2664"/>
          </w:tcPr>
          <w:p>
            <w:pPr>
              <w:spacing w:after="0"/>
            </w:pPr>
            <w:r/>
            <w:r>
              <w:rPr>
                <w:b w:val="0"/>
                <w:i/>
                <w:color w:val="5F5A52"/>
                <w:sz w:val="18"/>
              </w:rPr>
              <w:t>MM/DD/YYYY</w:t>
            </w:r>
          </w:p>
        </w:tc>
      </w:tr>
      <w:tr>
        <w:tc>
          <w:tcPr>
            <w:tcW w:type="dxa" w:w="1512"/>
            <w:shd w:val="clear" w:color="auto" w:fill="F6F2EA"/>
          </w:tcPr>
          <w:p>
            <w:pPr>
              <w:spacing w:after="0"/>
            </w:pPr>
            <w:r/>
            <w:r>
              <w:rPr>
                <w:b/>
                <w:i w:val="0"/>
                <w:color w:val="0E0E0F"/>
                <w:sz w:val="17"/>
              </w:rPr>
              <w:t>Applies to</w:t>
            </w:r>
          </w:p>
        </w:tc>
        <w:tc>
          <w:tcPr>
            <w:tcW w:type="dxa" w:w="4464"/>
          </w:tcPr>
          <w:p>
            <w:pPr>
              <w:spacing w:after="0"/>
            </w:pPr>
            <w:r/>
            <w:r>
              <w:rPr>
                <w:b w:val="0"/>
                <w:i/>
                <w:color w:val="5F5A52"/>
                <w:sz w:val="18"/>
              </w:rPr>
              <w:t>Who follows it, and when</w:t>
            </w:r>
          </w:p>
        </w:tc>
        <w:tc>
          <w:tcPr>
            <w:tcW w:type="dxa" w:w="1440"/>
            <w:shd w:val="clear" w:color="auto" w:fill="F6F2EA"/>
          </w:tcPr>
          <w:p>
            <w:pPr>
              <w:spacing w:after="0"/>
            </w:pPr>
            <w:r/>
            <w:r>
              <w:rPr>
                <w:b/>
                <w:i w:val="0"/>
                <w:color w:val="0E0E0F"/>
                <w:sz w:val="17"/>
              </w:rPr>
              <w:t>Next review</w:t>
            </w:r>
          </w:p>
        </w:tc>
        <w:tc>
          <w:tcPr>
            <w:tcW w:type="dxa" w:w="2664"/>
          </w:tcPr>
          <w:p>
            <w:pPr>
              <w:spacing w:after="0"/>
            </w:pPr>
            <w:r/>
            <w:r>
              <w:rPr>
                <w:b w:val="0"/>
                <w:i/>
                <w:color w:val="5F5A52"/>
                <w:sz w:val="18"/>
              </w:rPr>
              <w:t>MM/DD/YYYY</w:t>
            </w:r>
          </w:p>
        </w:tc>
      </w:tr>
    </w:tbl>
    <w:p>
      <w:pPr>
        <w:spacing w:after="40" w:before="160"/>
      </w:pPr>
      <w:r>
        <w:rPr>
          <w:b/>
          <w:color w:val="8A6A2E"/>
          <w:sz w:val="18"/>
        </w:rPr>
        <w:t xml:space="preserve">1  </w:t>
      </w:r>
      <w:r>
        <w:rPr>
          <w:b/>
          <w:color w:val="0E0E0F"/>
          <w:sz w:val="18"/>
          <w:spacing w:val="30"/>
        </w:rPr>
        <w:t>PURPOSE</w:t>
      </w:r>
    </w:p>
    <w:p>
      <w:pPr>
        <w:spacing w:after="40" w:before="0"/>
      </w:pPr>
      <w:r>
        <w:rPr>
          <w:b w:val="0"/>
          <w:i/>
          <w:color w:val="5F5A52"/>
          <w:sz w:val="20"/>
        </w:rPr>
        <w:t>One or two sentences: why this task matters, and what goes wrong when it is skipped or done differently.</w:t>
      </w:r>
    </w:p>
    <w:p>
      <w:pPr>
        <w:spacing w:after="40" w:before="160"/>
      </w:pPr>
      <w:r>
        <w:rPr>
          <w:b/>
          <w:color w:val="8A6A2E"/>
          <w:sz w:val="18"/>
        </w:rPr>
        <w:t xml:space="preserve">2  </w:t>
      </w:r>
      <w:r>
        <w:rPr>
          <w:b/>
          <w:color w:val="0E0E0F"/>
          <w:sz w:val="18"/>
          <w:spacing w:val="30"/>
        </w:rPr>
        <w:t>TRIGGER</w:t>
      </w:r>
    </w:p>
    <w:p>
      <w:pPr>
        <w:spacing w:after="40" w:before="0"/>
      </w:pPr>
      <w:r>
        <w:rPr>
          <w:b w:val="0"/>
          <w:i/>
          <w:color w:val="5F5A52"/>
          <w:sz w:val="20"/>
        </w:rPr>
        <w:t>What starts this task? An event, a request, or a time (for example, "every Monday at 9 AM").</w:t>
      </w:r>
    </w:p>
    <w:p>
      <w:pPr>
        <w:spacing w:after="40" w:before="160"/>
      </w:pPr>
      <w:r>
        <w:rPr>
          <w:b/>
          <w:color w:val="8A6A2E"/>
          <w:sz w:val="18"/>
        </w:rPr>
        <w:t xml:space="preserve">3  </w:t>
      </w:r>
      <w:r>
        <w:rPr>
          <w:b/>
          <w:color w:val="0E0E0F"/>
          <w:sz w:val="18"/>
          <w:spacing w:val="30"/>
        </w:rPr>
        <w:t>BEFORE YOU START</w:t>
      </w:r>
    </w:p>
    <w:p>
      <w:pPr>
        <w:spacing w:after="40" w:before="0"/>
      </w:pPr>
      <w:r>
        <w:rPr>
          <w:b w:val="0"/>
          <w:i/>
          <w:color w:val="5F5A52"/>
          <w:sz w:val="20"/>
        </w:rPr>
        <w:t>Access, tools, files, or information you need before step 1.</w:t>
      </w:r>
    </w:p>
    <w:p>
      <w:pPr>
        <w:spacing w:after="40" w:before="160"/>
      </w:pPr>
      <w:r>
        <w:rPr>
          <w:b/>
          <w:color w:val="8A6A2E"/>
          <w:sz w:val="18"/>
        </w:rPr>
        <w:t xml:space="preserve">4  </w:t>
      </w:r>
      <w:r>
        <w:rPr>
          <w:b/>
          <w:color w:val="0E0E0F"/>
          <w:sz w:val="18"/>
          <w:spacing w:val="30"/>
        </w:rPr>
        <w:t>STEPS</w:t>
      </w:r>
    </w:p>
    <w:tbl>
      <w:tblPr>
        <w:tblW w:type="auto" w:w="0"/>
        <w:jc w:val="center"/>
        <w:tblLayout w:type="fixed"/>
        <w:tblLook w:firstColumn="1" w:firstRow="1" w:lastColumn="0" w:lastRow="0" w:noHBand="0" w:noVBand="1" w:val="04A0"/>
        <w:tblBorders>
          <w:top w:val="single" w:sz="4" w:color="C9C1B1"/>
          <w:left w:val="single" w:sz="4" w:color="C9C1B1"/>
          <w:bottom w:val="single" w:sz="4" w:color="C9C1B1"/>
          <w:right w:val="single" w:sz="4" w:color="C9C1B1"/>
          <w:insideH w:val="single" w:sz="4" w:color="C9C1B1"/>
          <w:insideV w:val="single" w:sz="4" w:color="C9C1B1"/>
        </w:tblBorders>
      </w:tblPr>
      <w:tblGrid>
        <w:gridCol w:w="503"/>
        <w:gridCol w:w="4320"/>
        <w:gridCol w:w="1655"/>
        <w:gridCol w:w="1800"/>
        <w:gridCol w:w="1800"/>
      </w:tblGrid>
      <w:tr>
        <w:trPr>
          <w:trHeight w:val="432"/>
        </w:trPr>
        <w:tc>
          <w:tcPr>
            <w:tcW w:type="dxa" w:w="504"/>
            <w:shd w:val="clear" w:color="auto" w:fill="EFEAE0"/>
          </w:tcPr>
          <w:p>
            <w:pPr>
              <w:spacing w:after="0"/>
            </w:pPr>
            <w:r/>
            <w:r>
              <w:rPr>
                <w:b/>
                <w:i w:val="0"/>
                <w:color w:val="0E0E0F"/>
                <w:sz w:val="17"/>
              </w:rPr>
              <w:t>#</w:t>
            </w:r>
          </w:p>
        </w:tc>
        <w:tc>
          <w:tcPr>
            <w:tcW w:type="dxa" w:w="4320"/>
            <w:shd w:val="clear" w:color="auto" w:fill="EFEAE0"/>
          </w:tcPr>
          <w:p>
            <w:pPr>
              <w:spacing w:after="0"/>
            </w:pPr>
            <w:r/>
            <w:r>
              <w:rPr>
                <w:b/>
                <w:i w:val="0"/>
                <w:color w:val="0E0E0F"/>
                <w:sz w:val="17"/>
              </w:rPr>
              <w:t>Step (start with a verb)</w:t>
            </w:r>
          </w:p>
        </w:tc>
        <w:tc>
          <w:tcPr>
            <w:tcW w:type="dxa" w:w="1656"/>
            <w:shd w:val="clear" w:color="auto" w:fill="EFEAE0"/>
          </w:tcPr>
          <w:p>
            <w:pPr>
              <w:spacing w:after="0"/>
            </w:pPr>
            <w:r/>
            <w:r>
              <w:rPr>
                <w:b/>
                <w:i w:val="0"/>
                <w:color w:val="0E0E0F"/>
                <w:sz w:val="17"/>
              </w:rPr>
              <w:t>Who</w:t>
            </w:r>
          </w:p>
        </w:tc>
        <w:tc>
          <w:tcPr>
            <w:tcW w:type="dxa" w:w="1800"/>
            <w:shd w:val="clear" w:color="auto" w:fill="EFEAE0"/>
          </w:tcPr>
          <w:p>
            <w:pPr>
              <w:spacing w:after="0"/>
            </w:pPr>
            <w:r/>
            <w:r>
              <w:rPr>
                <w:b/>
                <w:i w:val="0"/>
                <w:color w:val="0E0E0F"/>
                <w:sz w:val="17"/>
              </w:rPr>
              <w:t>Tool / link</w:t>
            </w:r>
          </w:p>
        </w:tc>
        <w:tc>
          <w:tcPr>
            <w:tcW w:type="dxa" w:w="1800"/>
            <w:shd w:val="clear" w:color="auto" w:fill="EFEAE0"/>
          </w:tcPr>
          <w:p>
            <w:pPr>
              <w:spacing w:after="0"/>
            </w:pPr>
            <w:r/>
            <w:r>
              <w:rPr>
                <w:b/>
                <w:i w:val="0"/>
                <w:color w:val="0E0E0F"/>
                <w:sz w:val="17"/>
              </w:rPr>
              <w:t>Check</w:t>
            </w:r>
          </w:p>
        </w:tc>
      </w:tr>
      <w:tr>
        <w:trPr>
          <w:trHeight w:val="432"/>
        </w:trPr>
        <w:tc>
          <w:tcPr>
            <w:tcW w:type="dxa" w:w="504"/>
          </w:tcPr>
          <w:p>
            <w:pPr>
              <w:spacing w:after="0"/>
            </w:pPr>
            <w:r/>
            <w:r>
              <w:rPr>
                <w:b w:val="0"/>
                <w:i/>
                <w:color w:val="5F5A52"/>
                <w:sz w:val="18"/>
              </w:rPr>
              <w:t>1</w:t>
            </w:r>
          </w:p>
        </w:tc>
        <w:tc>
          <w:tcPr>
            <w:tcW w:type="dxa" w:w="4320"/>
          </w:tcPr>
          <w:p>
            <w:pPr>
              <w:spacing w:after="0"/>
            </w:pPr>
            <w:r/>
            <w:r>
              <w:rPr>
                <w:b w:val="0"/>
                <w:i/>
                <w:color w:val="5F5A52"/>
                <w:sz w:val="18"/>
              </w:rPr>
            </w:r>
          </w:p>
        </w:tc>
        <w:tc>
          <w:tcPr>
            <w:tcW w:type="dxa" w:w="1656"/>
          </w:tcPr>
          <w:p>
            <w:pPr>
              <w:spacing w:after="0"/>
            </w:pPr>
            <w:r/>
            <w:r>
              <w:rPr>
                <w:b w:val="0"/>
                <w:i/>
                <w:color w:val="5F5A52"/>
                <w:sz w:val="18"/>
              </w:rPr>
            </w:r>
          </w:p>
        </w:tc>
        <w:tc>
          <w:tcPr>
            <w:tcW w:type="dxa" w:w="1800"/>
          </w:tcPr>
          <w:p>
            <w:pPr>
              <w:spacing w:after="0"/>
            </w:pPr>
            <w:r/>
            <w:r>
              <w:rPr>
                <w:b w:val="0"/>
                <w:i/>
                <w:color w:val="5F5A52"/>
                <w:sz w:val="18"/>
              </w:rPr>
            </w:r>
          </w:p>
        </w:tc>
        <w:tc>
          <w:tcPr>
            <w:tcW w:type="dxa" w:w="1800"/>
          </w:tcPr>
          <w:p>
            <w:pPr>
              <w:spacing w:after="0"/>
            </w:pPr>
            <w:r/>
            <w:r>
              <w:rPr>
                <w:b w:val="0"/>
                <w:i/>
                <w:color w:val="5F5A52"/>
                <w:sz w:val="18"/>
              </w:rPr>
            </w:r>
          </w:p>
        </w:tc>
      </w:tr>
      <w:tr>
        <w:trPr>
          <w:trHeight w:val="432"/>
        </w:trPr>
        <w:tc>
          <w:tcPr>
            <w:tcW w:type="dxa" w:w="504"/>
          </w:tcPr>
          <w:p>
            <w:pPr>
              <w:spacing w:after="0"/>
            </w:pPr>
            <w:r/>
            <w:r>
              <w:rPr>
                <w:b w:val="0"/>
                <w:i/>
                <w:color w:val="5F5A52"/>
                <w:sz w:val="18"/>
              </w:rPr>
              <w:t>2</w:t>
            </w:r>
          </w:p>
        </w:tc>
        <w:tc>
          <w:tcPr>
            <w:tcW w:type="dxa" w:w="4320"/>
          </w:tcPr>
          <w:p>
            <w:pPr>
              <w:spacing w:after="0"/>
            </w:pPr>
            <w:r/>
            <w:r>
              <w:rPr>
                <w:b w:val="0"/>
                <w:i/>
                <w:color w:val="5F5A52"/>
                <w:sz w:val="18"/>
              </w:rPr>
            </w:r>
          </w:p>
        </w:tc>
        <w:tc>
          <w:tcPr>
            <w:tcW w:type="dxa" w:w="1656"/>
          </w:tcPr>
          <w:p>
            <w:pPr>
              <w:spacing w:after="0"/>
            </w:pPr>
            <w:r/>
            <w:r>
              <w:rPr>
                <w:b w:val="0"/>
                <w:i/>
                <w:color w:val="5F5A52"/>
                <w:sz w:val="18"/>
              </w:rPr>
            </w:r>
          </w:p>
        </w:tc>
        <w:tc>
          <w:tcPr>
            <w:tcW w:type="dxa" w:w="1800"/>
          </w:tcPr>
          <w:p>
            <w:pPr>
              <w:spacing w:after="0"/>
            </w:pPr>
            <w:r/>
            <w:r>
              <w:rPr>
                <w:b w:val="0"/>
                <w:i/>
                <w:color w:val="5F5A52"/>
                <w:sz w:val="18"/>
              </w:rPr>
            </w:r>
          </w:p>
        </w:tc>
        <w:tc>
          <w:tcPr>
            <w:tcW w:type="dxa" w:w="1800"/>
          </w:tcPr>
          <w:p>
            <w:pPr>
              <w:spacing w:after="0"/>
            </w:pPr>
            <w:r/>
            <w:r>
              <w:rPr>
                <w:b w:val="0"/>
                <w:i/>
                <w:color w:val="5F5A52"/>
                <w:sz w:val="18"/>
              </w:rPr>
            </w:r>
          </w:p>
        </w:tc>
      </w:tr>
      <w:tr>
        <w:trPr>
          <w:trHeight w:val="432"/>
        </w:trPr>
        <w:tc>
          <w:tcPr>
            <w:tcW w:type="dxa" w:w="504"/>
          </w:tcPr>
          <w:p>
            <w:pPr>
              <w:spacing w:after="0"/>
            </w:pPr>
            <w:r/>
            <w:r>
              <w:rPr>
                <w:b w:val="0"/>
                <w:i/>
                <w:color w:val="5F5A52"/>
                <w:sz w:val="18"/>
              </w:rPr>
              <w:t>3</w:t>
            </w:r>
          </w:p>
        </w:tc>
        <w:tc>
          <w:tcPr>
            <w:tcW w:type="dxa" w:w="4320"/>
          </w:tcPr>
          <w:p>
            <w:pPr>
              <w:spacing w:after="0"/>
            </w:pPr>
            <w:r/>
            <w:r>
              <w:rPr>
                <w:b w:val="0"/>
                <w:i/>
                <w:color w:val="5F5A52"/>
                <w:sz w:val="18"/>
              </w:rPr>
            </w:r>
          </w:p>
        </w:tc>
        <w:tc>
          <w:tcPr>
            <w:tcW w:type="dxa" w:w="1656"/>
          </w:tcPr>
          <w:p>
            <w:pPr>
              <w:spacing w:after="0"/>
            </w:pPr>
            <w:r/>
            <w:r>
              <w:rPr>
                <w:b w:val="0"/>
                <w:i/>
                <w:color w:val="5F5A52"/>
                <w:sz w:val="18"/>
              </w:rPr>
            </w:r>
          </w:p>
        </w:tc>
        <w:tc>
          <w:tcPr>
            <w:tcW w:type="dxa" w:w="1800"/>
          </w:tcPr>
          <w:p>
            <w:pPr>
              <w:spacing w:after="0"/>
            </w:pPr>
            <w:r/>
            <w:r>
              <w:rPr>
                <w:b w:val="0"/>
                <w:i/>
                <w:color w:val="5F5A52"/>
                <w:sz w:val="18"/>
              </w:rPr>
            </w:r>
          </w:p>
        </w:tc>
        <w:tc>
          <w:tcPr>
            <w:tcW w:type="dxa" w:w="1800"/>
          </w:tcPr>
          <w:p>
            <w:pPr>
              <w:spacing w:after="0"/>
            </w:pPr>
            <w:r/>
            <w:r>
              <w:rPr>
                <w:b w:val="0"/>
                <w:i/>
                <w:color w:val="5F5A52"/>
                <w:sz w:val="18"/>
              </w:rPr>
            </w:r>
          </w:p>
        </w:tc>
      </w:tr>
      <w:tr>
        <w:trPr>
          <w:trHeight w:val="432"/>
        </w:trPr>
        <w:tc>
          <w:tcPr>
            <w:tcW w:type="dxa" w:w="504"/>
          </w:tcPr>
          <w:p>
            <w:pPr>
              <w:spacing w:after="0"/>
            </w:pPr>
            <w:r/>
            <w:r>
              <w:rPr>
                <w:b w:val="0"/>
                <w:i/>
                <w:color w:val="5F5A52"/>
                <w:sz w:val="18"/>
              </w:rPr>
              <w:t>4</w:t>
            </w:r>
          </w:p>
        </w:tc>
        <w:tc>
          <w:tcPr>
            <w:tcW w:type="dxa" w:w="4320"/>
          </w:tcPr>
          <w:p>
            <w:pPr>
              <w:spacing w:after="0"/>
            </w:pPr>
            <w:r/>
            <w:r>
              <w:rPr>
                <w:b w:val="0"/>
                <w:i/>
                <w:color w:val="5F5A52"/>
                <w:sz w:val="18"/>
              </w:rPr>
            </w:r>
          </w:p>
        </w:tc>
        <w:tc>
          <w:tcPr>
            <w:tcW w:type="dxa" w:w="1656"/>
          </w:tcPr>
          <w:p>
            <w:pPr>
              <w:spacing w:after="0"/>
            </w:pPr>
            <w:r/>
            <w:r>
              <w:rPr>
                <w:b w:val="0"/>
                <w:i/>
                <w:color w:val="5F5A52"/>
                <w:sz w:val="18"/>
              </w:rPr>
            </w:r>
          </w:p>
        </w:tc>
        <w:tc>
          <w:tcPr>
            <w:tcW w:type="dxa" w:w="1800"/>
          </w:tcPr>
          <w:p>
            <w:pPr>
              <w:spacing w:after="0"/>
            </w:pPr>
            <w:r/>
            <w:r>
              <w:rPr>
                <w:b w:val="0"/>
                <w:i/>
                <w:color w:val="5F5A52"/>
                <w:sz w:val="18"/>
              </w:rPr>
            </w:r>
          </w:p>
        </w:tc>
        <w:tc>
          <w:tcPr>
            <w:tcW w:type="dxa" w:w="1800"/>
          </w:tcPr>
          <w:p>
            <w:pPr>
              <w:spacing w:after="0"/>
            </w:pPr>
            <w:r/>
            <w:r>
              <w:rPr>
                <w:b w:val="0"/>
                <w:i/>
                <w:color w:val="5F5A52"/>
                <w:sz w:val="18"/>
              </w:rPr>
            </w:r>
          </w:p>
        </w:tc>
      </w:tr>
      <w:tr>
        <w:trPr>
          <w:trHeight w:val="432"/>
        </w:trPr>
        <w:tc>
          <w:tcPr>
            <w:tcW w:type="dxa" w:w="504"/>
          </w:tcPr>
          <w:p>
            <w:pPr>
              <w:spacing w:after="0"/>
            </w:pPr>
            <w:r/>
            <w:r>
              <w:rPr>
                <w:b w:val="0"/>
                <w:i/>
                <w:color w:val="5F5A52"/>
                <w:sz w:val="18"/>
              </w:rPr>
              <w:t>5</w:t>
            </w:r>
          </w:p>
        </w:tc>
        <w:tc>
          <w:tcPr>
            <w:tcW w:type="dxa" w:w="4320"/>
          </w:tcPr>
          <w:p>
            <w:pPr>
              <w:spacing w:after="0"/>
            </w:pPr>
            <w:r/>
            <w:r>
              <w:rPr>
                <w:b w:val="0"/>
                <w:i/>
                <w:color w:val="5F5A52"/>
                <w:sz w:val="18"/>
              </w:rPr>
            </w:r>
          </w:p>
        </w:tc>
        <w:tc>
          <w:tcPr>
            <w:tcW w:type="dxa" w:w="1656"/>
          </w:tcPr>
          <w:p>
            <w:pPr>
              <w:spacing w:after="0"/>
            </w:pPr>
            <w:r/>
            <w:r>
              <w:rPr>
                <w:b w:val="0"/>
                <w:i/>
                <w:color w:val="5F5A52"/>
                <w:sz w:val="18"/>
              </w:rPr>
            </w:r>
          </w:p>
        </w:tc>
        <w:tc>
          <w:tcPr>
            <w:tcW w:type="dxa" w:w="1800"/>
          </w:tcPr>
          <w:p>
            <w:pPr>
              <w:spacing w:after="0"/>
            </w:pPr>
            <w:r/>
            <w:r>
              <w:rPr>
                <w:b w:val="0"/>
                <w:i/>
                <w:color w:val="5F5A52"/>
                <w:sz w:val="18"/>
              </w:rPr>
            </w:r>
          </w:p>
        </w:tc>
        <w:tc>
          <w:tcPr>
            <w:tcW w:type="dxa" w:w="1800"/>
          </w:tcPr>
          <w:p>
            <w:pPr>
              <w:spacing w:after="0"/>
            </w:pPr>
            <w:r/>
            <w:r>
              <w:rPr>
                <w:b w:val="0"/>
                <w:i/>
                <w:color w:val="5F5A52"/>
                <w:sz w:val="18"/>
              </w:rPr>
            </w:r>
          </w:p>
        </w:tc>
      </w:tr>
      <w:tr>
        <w:trPr>
          <w:trHeight w:val="432"/>
        </w:trPr>
        <w:tc>
          <w:tcPr>
            <w:tcW w:type="dxa" w:w="504"/>
          </w:tcPr>
          <w:p>
            <w:pPr>
              <w:spacing w:after="0"/>
            </w:pPr>
            <w:r/>
            <w:r>
              <w:rPr>
                <w:b w:val="0"/>
                <w:i/>
                <w:color w:val="5F5A52"/>
                <w:sz w:val="18"/>
              </w:rPr>
              <w:t>6</w:t>
            </w:r>
          </w:p>
        </w:tc>
        <w:tc>
          <w:tcPr>
            <w:tcW w:type="dxa" w:w="4320"/>
          </w:tcPr>
          <w:p>
            <w:pPr>
              <w:spacing w:after="0"/>
            </w:pPr>
            <w:r/>
            <w:r>
              <w:rPr>
                <w:b w:val="0"/>
                <w:i/>
                <w:color w:val="5F5A52"/>
                <w:sz w:val="18"/>
              </w:rPr>
            </w:r>
          </w:p>
        </w:tc>
        <w:tc>
          <w:tcPr>
            <w:tcW w:type="dxa" w:w="1656"/>
          </w:tcPr>
          <w:p>
            <w:pPr>
              <w:spacing w:after="0"/>
            </w:pPr>
            <w:r/>
            <w:r>
              <w:rPr>
                <w:b w:val="0"/>
                <w:i/>
                <w:color w:val="5F5A52"/>
                <w:sz w:val="18"/>
              </w:rPr>
            </w:r>
          </w:p>
        </w:tc>
        <w:tc>
          <w:tcPr>
            <w:tcW w:type="dxa" w:w="1800"/>
          </w:tcPr>
          <w:p>
            <w:pPr>
              <w:spacing w:after="0"/>
            </w:pPr>
            <w:r/>
            <w:r>
              <w:rPr>
                <w:b w:val="0"/>
                <w:i/>
                <w:color w:val="5F5A52"/>
                <w:sz w:val="18"/>
              </w:rPr>
            </w:r>
          </w:p>
        </w:tc>
        <w:tc>
          <w:tcPr>
            <w:tcW w:type="dxa" w:w="1800"/>
          </w:tcPr>
          <w:p>
            <w:pPr>
              <w:spacing w:after="0"/>
            </w:pPr>
            <w:r/>
            <w:r>
              <w:rPr>
                <w:b w:val="0"/>
                <w:i/>
                <w:color w:val="5F5A52"/>
                <w:sz w:val="18"/>
              </w:rPr>
            </w:r>
          </w:p>
        </w:tc>
      </w:tr>
      <w:tr>
        <w:trPr>
          <w:trHeight w:val="432"/>
        </w:trPr>
        <w:tc>
          <w:tcPr>
            <w:tcW w:type="dxa" w:w="504"/>
          </w:tcPr>
          <w:p>
            <w:pPr>
              <w:spacing w:after="0"/>
            </w:pPr>
            <w:r/>
            <w:r>
              <w:rPr>
                <w:b w:val="0"/>
                <w:i/>
                <w:color w:val="5F5A52"/>
                <w:sz w:val="18"/>
              </w:rPr>
              <w:t>7</w:t>
            </w:r>
          </w:p>
        </w:tc>
        <w:tc>
          <w:tcPr>
            <w:tcW w:type="dxa" w:w="4320"/>
          </w:tcPr>
          <w:p>
            <w:pPr>
              <w:spacing w:after="0"/>
            </w:pPr>
            <w:r/>
            <w:r>
              <w:rPr>
                <w:b w:val="0"/>
                <w:i/>
                <w:color w:val="5F5A52"/>
                <w:sz w:val="18"/>
              </w:rPr>
            </w:r>
          </w:p>
        </w:tc>
        <w:tc>
          <w:tcPr>
            <w:tcW w:type="dxa" w:w="1656"/>
          </w:tcPr>
          <w:p>
            <w:pPr>
              <w:spacing w:after="0"/>
            </w:pPr>
            <w:r/>
            <w:r>
              <w:rPr>
                <w:b w:val="0"/>
                <w:i/>
                <w:color w:val="5F5A52"/>
                <w:sz w:val="18"/>
              </w:rPr>
            </w:r>
          </w:p>
        </w:tc>
        <w:tc>
          <w:tcPr>
            <w:tcW w:type="dxa" w:w="1800"/>
          </w:tcPr>
          <w:p>
            <w:pPr>
              <w:spacing w:after="0"/>
            </w:pPr>
            <w:r/>
            <w:r>
              <w:rPr>
                <w:b w:val="0"/>
                <w:i/>
                <w:color w:val="5F5A52"/>
                <w:sz w:val="18"/>
              </w:rPr>
            </w:r>
          </w:p>
        </w:tc>
        <w:tc>
          <w:tcPr>
            <w:tcW w:type="dxa" w:w="1800"/>
          </w:tcPr>
          <w:p>
            <w:pPr>
              <w:spacing w:after="0"/>
            </w:pPr>
            <w:r/>
            <w:r>
              <w:rPr>
                <w:b w:val="0"/>
                <w:i/>
                <w:color w:val="5F5A52"/>
                <w:sz w:val="18"/>
              </w:rPr>
            </w:r>
          </w:p>
        </w:tc>
      </w:tr>
      <w:tr>
        <w:trPr>
          <w:trHeight w:val="432"/>
        </w:trPr>
        <w:tc>
          <w:tcPr>
            <w:tcW w:type="dxa" w:w="504"/>
          </w:tcPr>
          <w:p>
            <w:pPr>
              <w:spacing w:after="0"/>
            </w:pPr>
            <w:r/>
            <w:r>
              <w:rPr>
                <w:b w:val="0"/>
                <w:i/>
                <w:color w:val="5F5A52"/>
                <w:sz w:val="18"/>
              </w:rPr>
              <w:t>8</w:t>
            </w:r>
          </w:p>
        </w:tc>
        <w:tc>
          <w:tcPr>
            <w:tcW w:type="dxa" w:w="4320"/>
          </w:tcPr>
          <w:p>
            <w:pPr>
              <w:spacing w:after="0"/>
            </w:pPr>
            <w:r/>
            <w:r>
              <w:rPr>
                <w:b w:val="0"/>
                <w:i/>
                <w:color w:val="5F5A52"/>
                <w:sz w:val="18"/>
              </w:rPr>
            </w:r>
          </w:p>
        </w:tc>
        <w:tc>
          <w:tcPr>
            <w:tcW w:type="dxa" w:w="1656"/>
          </w:tcPr>
          <w:p>
            <w:pPr>
              <w:spacing w:after="0"/>
            </w:pPr>
            <w:r/>
            <w:r>
              <w:rPr>
                <w:b w:val="0"/>
                <w:i/>
                <w:color w:val="5F5A52"/>
                <w:sz w:val="18"/>
              </w:rPr>
            </w:r>
          </w:p>
        </w:tc>
        <w:tc>
          <w:tcPr>
            <w:tcW w:type="dxa" w:w="1800"/>
          </w:tcPr>
          <w:p>
            <w:pPr>
              <w:spacing w:after="0"/>
            </w:pPr>
            <w:r/>
            <w:r>
              <w:rPr>
                <w:b w:val="0"/>
                <w:i/>
                <w:color w:val="5F5A52"/>
                <w:sz w:val="18"/>
              </w:rPr>
            </w:r>
          </w:p>
        </w:tc>
        <w:tc>
          <w:tcPr>
            <w:tcW w:type="dxa" w:w="1800"/>
          </w:tcPr>
          <w:p>
            <w:pPr>
              <w:spacing w:after="0"/>
            </w:pPr>
            <w:r/>
            <w:r>
              <w:rPr>
                <w:b w:val="0"/>
                <w:i/>
                <w:color w:val="5F5A52"/>
                <w:sz w:val="18"/>
              </w:rPr>
            </w:r>
          </w:p>
        </w:tc>
      </w:tr>
    </w:tbl>
    <w:p>
      <w:pPr>
        <w:spacing w:after="40" w:before="160"/>
      </w:pPr>
      <w:r>
        <w:rPr>
          <w:b/>
          <w:color w:val="8A6A2E"/>
          <w:sz w:val="18"/>
        </w:rPr>
        <w:t xml:space="preserve">5  </w:t>
      </w:r>
      <w:r>
        <w:rPr>
          <w:b/>
          <w:color w:val="0E0E0F"/>
          <w:sz w:val="18"/>
          <w:spacing w:val="30"/>
        </w:rPr>
        <w:t>DONE LOOKS LIKE</w:t>
      </w:r>
    </w:p>
    <w:p>
      <w:pPr>
        <w:spacing w:after="40" w:before="0"/>
      </w:pPr>
      <w:r>
        <w:rPr>
          <w:b w:val="0"/>
          <w:i/>
          <w:color w:val="5F5A52"/>
          <w:sz w:val="20"/>
        </w:rPr>
        <w:t>What exists, or what is true, when the task is finished correctly?</w:t>
      </w:r>
    </w:p>
    <w:p>
      <w:pPr>
        <w:spacing w:after="40" w:before="160"/>
      </w:pPr>
      <w:r>
        <w:rPr>
          <w:b/>
          <w:color w:val="8A6A2E"/>
          <w:sz w:val="18"/>
        </w:rPr>
        <w:t xml:space="preserve">6  </w:t>
      </w:r>
      <w:r>
        <w:rPr>
          <w:b/>
          <w:color w:val="0E0E0F"/>
          <w:sz w:val="18"/>
          <w:spacing w:val="30"/>
        </w:rPr>
        <w:t>IF SOMETHING GOES WRONG</w:t>
      </w:r>
    </w:p>
    <w:tbl>
      <w:tblPr>
        <w:tblW w:type="auto" w:w="0"/>
        <w:jc w:val="center"/>
        <w:tblLayout w:type="fixed"/>
        <w:tblLook w:firstColumn="1" w:firstRow="1" w:lastColumn="0" w:lastRow="0" w:noHBand="0" w:noVBand="1" w:val="04A0"/>
        <w:tblBorders>
          <w:top w:val="single" w:sz="4" w:color="C9C1B1"/>
          <w:left w:val="single" w:sz="4" w:color="C9C1B1"/>
          <w:bottom w:val="single" w:sz="4" w:color="C9C1B1"/>
          <w:right w:val="single" w:sz="4" w:color="C9C1B1"/>
          <w:insideH w:val="single" w:sz="4" w:color="C9C1B1"/>
          <w:insideV w:val="single" w:sz="4" w:color="C9C1B1"/>
        </w:tblBorders>
      </w:tblPr>
      <w:tblGrid>
        <w:gridCol w:w="4176"/>
        <w:gridCol w:w="5903"/>
      </w:tblGrid>
      <w:tr>
        <w:trPr>
          <w:trHeight w:val="403"/>
        </w:trPr>
        <w:tc>
          <w:tcPr>
            <w:tcW w:type="dxa" w:w="4176"/>
            <w:shd w:val="clear" w:color="auto" w:fill="EFEAE0"/>
          </w:tcPr>
          <w:p>
            <w:pPr>
              <w:spacing w:after="0"/>
            </w:pPr>
            <w:r/>
            <w:r>
              <w:rPr>
                <w:b/>
                <w:i w:val="0"/>
                <w:color w:val="0E0E0F"/>
                <w:sz w:val="17"/>
              </w:rPr>
              <w:t>Problem</w:t>
            </w:r>
          </w:p>
        </w:tc>
        <w:tc>
          <w:tcPr>
            <w:tcW w:type="dxa" w:w="5904"/>
            <w:shd w:val="clear" w:color="auto" w:fill="EFEAE0"/>
          </w:tcPr>
          <w:p>
            <w:pPr>
              <w:spacing w:after="0"/>
            </w:pPr>
            <w:r/>
            <w:r>
              <w:rPr>
                <w:b/>
                <w:i w:val="0"/>
                <w:color w:val="0E0E0F"/>
                <w:sz w:val="17"/>
              </w:rPr>
              <w:t>What to do / who to tell</w:t>
            </w:r>
          </w:p>
        </w:tc>
      </w:tr>
      <w:tr>
        <w:trPr>
          <w:trHeight w:val="403"/>
        </w:trPr>
        <w:tc>
          <w:tcPr>
            <w:tcW w:type="dxa" w:w="4176"/>
          </w:tcPr>
          <w:p>
            <w:pPr>
              <w:spacing w:after="0"/>
            </w:pPr>
            <w:r/>
            <w:r>
              <w:rPr>
                <w:b w:val="0"/>
                <w:i/>
                <w:color w:val="5F5A52"/>
                <w:sz w:val="18"/>
              </w:rPr>
            </w:r>
          </w:p>
        </w:tc>
        <w:tc>
          <w:tcPr>
            <w:tcW w:type="dxa" w:w="5904"/>
          </w:tcPr>
          <w:p>
            <w:pPr>
              <w:spacing w:after="0"/>
            </w:pPr>
            <w:r/>
            <w:r>
              <w:rPr>
                <w:b w:val="0"/>
                <w:i/>
                <w:color w:val="5F5A52"/>
                <w:sz w:val="18"/>
              </w:rPr>
            </w:r>
          </w:p>
        </w:tc>
      </w:tr>
      <w:tr>
        <w:trPr>
          <w:trHeight w:val="403"/>
        </w:trPr>
        <w:tc>
          <w:tcPr>
            <w:tcW w:type="dxa" w:w="4176"/>
          </w:tcPr>
          <w:p>
            <w:pPr>
              <w:spacing w:after="0"/>
            </w:pPr>
            <w:r/>
            <w:r>
              <w:rPr>
                <w:b w:val="0"/>
                <w:i/>
                <w:color w:val="5F5A52"/>
                <w:sz w:val="18"/>
              </w:rPr>
            </w:r>
          </w:p>
        </w:tc>
        <w:tc>
          <w:tcPr>
            <w:tcW w:type="dxa" w:w="5904"/>
          </w:tcPr>
          <w:p>
            <w:pPr>
              <w:spacing w:after="0"/>
            </w:pPr>
            <w:r/>
            <w:r>
              <w:rPr>
                <w:b w:val="0"/>
                <w:i/>
                <w:color w:val="5F5A52"/>
                <w:sz w:val="18"/>
              </w:rPr>
            </w:r>
          </w:p>
        </w:tc>
      </w:tr>
    </w:tbl>
    <w:p>
      <w:pPr>
        <w:spacing w:after="40" w:before="160"/>
      </w:pPr>
      <w:r>
        <w:rPr>
          <w:b/>
          <w:color w:val="8A6A2E"/>
          <w:sz w:val="18"/>
        </w:rPr>
        <w:t xml:space="preserve">7  </w:t>
      </w:r>
      <w:r>
        <w:rPr>
          <w:b/>
          <w:color w:val="0E0E0F"/>
          <w:sz w:val="18"/>
          <w:spacing w:val="30"/>
        </w:rPr>
        <w:t>RELATED</w:t>
      </w:r>
    </w:p>
    <w:p>
      <w:pPr>
        <w:spacing w:after="40" w:before="0"/>
      </w:pPr>
      <w:r>
        <w:rPr>
          <w:b w:val="0"/>
          <w:i/>
          <w:color w:val="5F5A52"/>
          <w:sz w:val="20"/>
        </w:rPr>
        <w:t>Links to related SOPs, templates, or checklists.</w:t>
      </w:r>
    </w:p>
    <w:p>
      <w:pPr>
        <w:spacing w:after="40" w:before="160"/>
      </w:pPr>
      <w:r>
        <w:rPr>
          <w:b/>
          <w:color w:val="0E0E0F"/>
          <w:sz w:val="18"/>
          <w:spacing w:val="30"/>
        </w:rPr>
        <w:t>CHANGE LOG</w:t>
      </w:r>
    </w:p>
    <w:tbl>
      <w:tblPr>
        <w:tblW w:type="auto" w:w="0"/>
        <w:jc w:val="center"/>
        <w:tblLayout w:type="fixed"/>
        <w:tblLook w:firstColumn="1" w:firstRow="1" w:lastColumn="0" w:lastRow="0" w:noHBand="0" w:noVBand="1" w:val="04A0"/>
        <w:tblBorders>
          <w:top w:val="single" w:sz="4" w:color="C9C1B1"/>
          <w:left w:val="single" w:sz="4" w:color="C9C1B1"/>
          <w:bottom w:val="single" w:sz="4" w:color="C9C1B1"/>
          <w:right w:val="single" w:sz="4" w:color="C9C1B1"/>
          <w:insideH w:val="single" w:sz="4" w:color="C9C1B1"/>
          <w:insideV w:val="single" w:sz="4" w:color="C9C1B1"/>
        </w:tblBorders>
      </w:tblPr>
      <w:tblGrid>
        <w:gridCol w:w="1728"/>
        <w:gridCol w:w="6336"/>
        <w:gridCol w:w="2015"/>
      </w:tblGrid>
      <w:tr>
        <w:tc>
          <w:tcPr>
            <w:tcW w:type="dxa" w:w="1728"/>
            <w:shd w:val="clear" w:color="auto" w:fill="EFEAE0"/>
          </w:tcPr>
          <w:p>
            <w:pPr>
              <w:spacing w:after="0"/>
            </w:pPr>
            <w:r/>
            <w:r>
              <w:rPr>
                <w:b/>
                <w:i w:val="0"/>
                <w:color w:val="0E0E0F"/>
                <w:sz w:val="17"/>
              </w:rPr>
              <w:t>Date</w:t>
            </w:r>
          </w:p>
        </w:tc>
        <w:tc>
          <w:tcPr>
            <w:tcW w:type="dxa" w:w="6336"/>
            <w:shd w:val="clear" w:color="auto" w:fill="EFEAE0"/>
          </w:tcPr>
          <w:p>
            <w:pPr>
              <w:spacing w:after="0"/>
            </w:pPr>
            <w:r/>
            <w:r>
              <w:rPr>
                <w:b/>
                <w:i w:val="0"/>
                <w:color w:val="0E0E0F"/>
                <w:sz w:val="17"/>
              </w:rPr>
              <w:t>What changed</w:t>
            </w:r>
          </w:p>
        </w:tc>
        <w:tc>
          <w:tcPr>
            <w:tcW w:type="dxa" w:w="2016"/>
            <w:shd w:val="clear" w:color="auto" w:fill="EFEAE0"/>
          </w:tcPr>
          <w:p>
            <w:pPr>
              <w:spacing w:after="0"/>
            </w:pPr>
            <w:r/>
            <w:r>
              <w:rPr>
                <w:b/>
                <w:i w:val="0"/>
                <w:color w:val="0E0E0F"/>
                <w:sz w:val="17"/>
              </w:rPr>
              <w:t>By</w:t>
            </w:r>
          </w:p>
        </w:tc>
      </w:tr>
      <w:tr>
        <w:tc>
          <w:tcPr>
            <w:tcW w:type="dxa" w:w="1728"/>
          </w:tcPr>
          <w:p>
            <w:pPr>
              <w:spacing w:after="0"/>
            </w:pPr>
            <w:r/>
            <w:r>
              <w:rPr>
                <w:b w:val="0"/>
                <w:i/>
                <w:color w:val="5F5A52"/>
                <w:sz w:val="18"/>
              </w:rPr>
            </w:r>
          </w:p>
        </w:tc>
        <w:tc>
          <w:tcPr>
            <w:tcW w:type="dxa" w:w="6336"/>
          </w:tcPr>
          <w:p>
            <w:pPr>
              <w:spacing w:after="0"/>
            </w:pPr>
            <w:r/>
            <w:r>
              <w:rPr>
                <w:b w:val="0"/>
                <w:i/>
                <w:color w:val="5F5A52"/>
                <w:sz w:val="18"/>
              </w:rPr>
              <w:t>First version</w:t>
            </w:r>
          </w:p>
        </w:tc>
        <w:tc>
          <w:tcPr>
            <w:tcW w:type="dxa" w:w="2016"/>
          </w:tcPr>
          <w:p>
            <w:pPr>
              <w:spacing w:after="0"/>
            </w:pPr>
            <w:r/>
            <w:r>
              <w:rPr>
                <w:b w:val="0"/>
                <w:i/>
                <w:color w:val="5F5A52"/>
                <w:sz w:val="18"/>
              </w:rPr>
            </w:r>
          </w:p>
        </w:tc>
      </w:tr>
    </w:tbl>
    <w:p>
      <w:r>
        <w:br w:type="page"/>
      </w:r>
    </w:p>
    <w:p>
      <w:pPr>
        <w:spacing w:after="0" w:before="0"/>
      </w:pPr>
      <w:r>
        <w:rPr>
          <w:b/>
          <w:i w:val="0"/>
          <w:color w:val="8A6A2E"/>
          <w:sz w:val="16"/>
        </w:rPr>
        <w:t>HOW TO USE THIS TEMPLATE</w:t>
      </w:r>
    </w:p>
    <w:p>
      <w:pPr>
        <w:spacing w:after="160" w:before="0"/>
      </w:pPr>
      <w:r>
        <w:rPr>
          <w:b/>
          <w:i w:val="0"/>
          <w:color w:val="0E0E0F"/>
          <w:sz w:val="36"/>
        </w:rPr>
        <w:t>Write it once. Stop explaining it.</w:t>
      </w:r>
    </w:p>
    <w:p>
      <w:pPr>
        <w:spacing w:after="160" w:before="0"/>
      </w:pPr>
      <w:r>
        <w:rPr>
          <w:b w:val="0"/>
          <w:i w:val="0"/>
          <w:color w:val="0E0E0F"/>
          <w:sz w:val="20"/>
        </w:rPr>
        <w:t>An SOP (standard operating procedure) is a short, written description of how a recurring task gets done, so anyone trained on it can do it the same way. This template keeps each SOP to one page. If yours runs longer, it is probably two tasks, so split it.</w:t>
      </w:r>
    </w:p>
    <w:p>
      <w:pPr>
        <w:spacing w:after="100" w:before="0"/>
      </w:pPr>
      <w:r>
        <w:rPr>
          <w:b/>
          <w:color w:val="8A6A2E"/>
          <w:sz w:val="20"/>
        </w:rPr>
        <w:t xml:space="preserve">1.  </w:t>
      </w:r>
      <w:r>
        <w:rPr>
          <w:b/>
          <w:sz w:val="20"/>
        </w:rPr>
        <w:t xml:space="preserve">Write it while the task is being done. </w:t>
      </w:r>
      <w:r>
        <w:rPr>
          <w:color w:val="5F5A52"/>
          <w:sz w:val="20"/>
        </w:rPr>
        <w:t>Watch someone do it, or do it yourself, and write each step as it happens. Steps written from memory skip the small things that cause mistakes.</w:t>
      </w:r>
    </w:p>
    <w:p>
      <w:pPr>
        <w:spacing w:after="100" w:before="0"/>
      </w:pPr>
      <w:r>
        <w:rPr>
          <w:b/>
          <w:color w:val="8A6A2E"/>
          <w:sz w:val="20"/>
        </w:rPr>
        <w:t xml:space="preserve">2.  </w:t>
      </w:r>
      <w:r>
        <w:rPr>
          <w:b/>
          <w:sz w:val="20"/>
        </w:rPr>
        <w:t xml:space="preserve">Start every step with a verb. </w:t>
      </w:r>
      <w:r>
        <w:rPr>
          <w:color w:val="5F5A52"/>
          <w:sz w:val="20"/>
        </w:rPr>
        <w:t>"Open the order," "Check the address," "Send the reply." One action per step.</w:t>
      </w:r>
    </w:p>
    <w:p>
      <w:pPr>
        <w:spacing w:after="100" w:before="0"/>
      </w:pPr>
      <w:r>
        <w:rPr>
          <w:b/>
          <w:color w:val="8A6A2E"/>
          <w:sz w:val="20"/>
        </w:rPr>
        <w:t xml:space="preserve">3.  </w:t>
      </w:r>
      <w:r>
        <w:rPr>
          <w:b/>
          <w:sz w:val="20"/>
        </w:rPr>
        <w:t xml:space="preserve">Name a role, not a person. </w:t>
      </w:r>
      <w:r>
        <w:rPr>
          <w:color w:val="5F5A52"/>
          <w:sz w:val="20"/>
        </w:rPr>
        <w:t>"Support lead," not "Sam." People change roles; the SOP should still make sense.</w:t>
      </w:r>
    </w:p>
    <w:p>
      <w:pPr>
        <w:spacing w:after="100" w:before="0"/>
      </w:pPr>
      <w:r>
        <w:rPr>
          <w:b/>
          <w:color w:val="8A6A2E"/>
          <w:sz w:val="20"/>
        </w:rPr>
        <w:t xml:space="preserve">4.  </w:t>
      </w:r>
      <w:r>
        <w:rPr>
          <w:b/>
          <w:sz w:val="20"/>
        </w:rPr>
        <w:t xml:space="preserve">Link, don't paste. </w:t>
      </w:r>
      <w:r>
        <w:rPr>
          <w:color w:val="5F5A52"/>
          <w:sz w:val="20"/>
        </w:rPr>
        <w:t>Point to the tool, form, or template in the Tool / link column instead of copying it in, so there is only one version to keep current.</w:t>
      </w:r>
    </w:p>
    <w:p>
      <w:pPr>
        <w:spacing w:after="100" w:before="0"/>
      </w:pPr>
      <w:r>
        <w:rPr>
          <w:b/>
          <w:color w:val="8A6A2E"/>
          <w:sz w:val="20"/>
        </w:rPr>
        <w:t xml:space="preserve">5.  </w:t>
      </w:r>
      <w:r>
        <w:rPr>
          <w:b/>
          <w:sz w:val="20"/>
        </w:rPr>
        <w:t xml:space="preserve">Say what "done" looks like. </w:t>
      </w:r>
      <w:r>
        <w:rPr>
          <w:color w:val="5F5A52"/>
          <w:sz w:val="20"/>
        </w:rPr>
        <w:t>If nobody can tell whether the task was finished correctly, the SOP isn't finished either.</w:t>
      </w:r>
    </w:p>
    <w:p>
      <w:pPr>
        <w:spacing w:after="100" w:before="0"/>
      </w:pPr>
      <w:r>
        <w:rPr>
          <w:b/>
          <w:color w:val="8A6A2E"/>
          <w:sz w:val="20"/>
        </w:rPr>
        <w:t xml:space="preserve">6.  </w:t>
      </w:r>
      <w:r>
        <w:rPr>
          <w:b/>
          <w:sz w:val="20"/>
        </w:rPr>
        <w:t xml:space="preserve">Plan for the usual problems. </w:t>
      </w:r>
      <w:r>
        <w:rPr>
          <w:color w:val="5F5A52"/>
          <w:sz w:val="20"/>
        </w:rPr>
        <w:t>List the two or three things that most often go wrong, and who to tell. That section saves the most interruptions.</w:t>
      </w:r>
    </w:p>
    <w:p>
      <w:pPr>
        <w:spacing w:after="100" w:before="0"/>
      </w:pPr>
      <w:r>
        <w:rPr>
          <w:b/>
          <w:color w:val="8A6A2E"/>
          <w:sz w:val="20"/>
        </w:rPr>
        <w:t xml:space="preserve">7.  </w:t>
      </w:r>
      <w:r>
        <w:rPr>
          <w:b/>
          <w:sz w:val="20"/>
        </w:rPr>
        <w:t xml:space="preserve">Test it with someone new. </w:t>
      </w:r>
      <w:r>
        <w:rPr>
          <w:color w:val="5F5A52"/>
          <w:sz w:val="20"/>
        </w:rPr>
        <w:t>Hand it to someone who has never done the task. Wherever they stop to ask a question, add or fix a step.</w:t>
      </w:r>
    </w:p>
    <w:p>
      <w:pPr>
        <w:spacing w:after="100" w:before="0"/>
      </w:pPr>
      <w:r>
        <w:rPr>
          <w:b/>
          <w:color w:val="8A6A2E"/>
          <w:sz w:val="20"/>
        </w:rPr>
        <w:t xml:space="preserve">8.  </w:t>
      </w:r>
      <w:r>
        <w:rPr>
          <w:b/>
          <w:sz w:val="20"/>
        </w:rPr>
        <w:t xml:space="preserve">Give it an owner and a review date. </w:t>
      </w:r>
      <w:r>
        <w:rPr>
          <w:color w:val="5F5A52"/>
          <w:sz w:val="20"/>
        </w:rPr>
        <w:t>An SOP nobody owns goes out of date. Review it on the date in the header, or whenever the tool or process changes.</w:t>
      </w:r>
    </w:p>
    <w:p>
      <w:pPr>
        <w:spacing w:after="100" w:before="0"/>
      </w:pPr>
      <w:r>
        <w:rPr>
          <w:b/>
          <w:color w:val="8A6A2E"/>
          <w:sz w:val="20"/>
        </w:rPr>
        <w:t xml:space="preserve">9.  </w:t>
      </w:r>
      <w:r>
        <w:rPr>
          <w:b/>
          <w:sz w:val="20"/>
        </w:rPr>
        <w:t xml:space="preserve">Keep it where the work happens. </w:t>
      </w:r>
      <w:r>
        <w:rPr>
          <w:color w:val="5F5A52"/>
          <w:sz w:val="20"/>
        </w:rPr>
        <w:t>Store SOPs in the shared drive, wiki, or tool your team already opens every day, with a simple naming pattern such as "SOP – Team – Task".</w:t>
      </w:r>
    </w:p>
    <w:p>
      <w:pPr>
        <w:spacing w:after="40" w:before="160"/>
      </w:pPr>
      <w:r>
        <w:rPr>
          <w:b w:val="0"/>
          <w:i/>
          <w:color w:val="5F5A52"/>
          <w:sz w:val="18"/>
        </w:rPr>
        <w:t>Using Google Docs? Choose File → Make a copy to get your own editable version. In Word, save a copy before you edit, and keep this file as your blank master.</w:t>
      </w:r>
    </w:p>
    <w:p>
      <w:pPr>
        <w:spacing w:after="40" w:before="0"/>
      </w:pPr>
      <w:r>
        <w:rPr>
          <w:b w:val="0"/>
          <w:i/>
          <w:color w:val="5F5A52"/>
          <w:sz w:val="18"/>
        </w:rPr>
        <w:t>The next page shows the template filled in for a common task.</w:t>
      </w:r>
    </w:p>
    <w:p>
      <w:r>
        <w:br w:type="page"/>
      </w:r>
    </w:p>
    <w:p>
      <w:pPr>
        <w:spacing w:after="0" w:before="0"/>
      </w:pPr>
      <w:r>
        <w:rPr>
          <w:b/>
          <w:i w:val="0"/>
          <w:color w:val="8A6A2E"/>
          <w:sz w:val="16"/>
        </w:rPr>
        <w:t>EXAMPLE  ·  STANDARD OPERATING PROCEDURE</w:t>
      </w:r>
    </w:p>
    <w:p>
      <w:pPr>
        <w:spacing w:after="120" w:before="0"/>
      </w:pPr>
      <w:r>
        <w:rPr>
          <w:b/>
          <w:i w:val="0"/>
          <w:color w:val="0E0E0F"/>
          <w:sz w:val="36"/>
        </w:rPr>
        <w:t>Process a customer refund request</w:t>
      </w:r>
    </w:p>
    <w:tbl>
      <w:tblPr>
        <w:tblW w:type="auto" w:w="0"/>
        <w:jc w:val="center"/>
        <w:tblLayout w:type="fixed"/>
        <w:tblLook w:firstColumn="1" w:firstRow="1" w:lastColumn="0" w:lastRow="0" w:noHBand="0" w:noVBand="1" w:val="04A0"/>
        <w:tblBorders>
          <w:top w:val="single" w:sz="4" w:color="C9C1B1"/>
          <w:left w:val="single" w:sz="4" w:color="C9C1B1"/>
          <w:bottom w:val="single" w:sz="4" w:color="C9C1B1"/>
          <w:right w:val="single" w:sz="4" w:color="C9C1B1"/>
          <w:insideH w:val="single" w:sz="4" w:color="C9C1B1"/>
          <w:insideV w:val="single" w:sz="4" w:color="C9C1B1"/>
        </w:tblBorders>
      </w:tblPr>
      <w:tblGrid>
        <w:gridCol w:w="1512"/>
        <w:gridCol w:w="4464"/>
        <w:gridCol w:w="1440"/>
        <w:gridCol w:w="2664"/>
      </w:tblGrid>
      <w:tr>
        <w:tc>
          <w:tcPr>
            <w:tcW w:type="dxa" w:w="1512"/>
            <w:shd w:val="clear" w:color="auto" w:fill="F6F2EA"/>
          </w:tcPr>
          <w:p>
            <w:pPr>
              <w:spacing w:after="0"/>
            </w:pPr>
            <w:r/>
            <w:r>
              <w:rPr>
                <w:b/>
                <w:i w:val="0"/>
                <w:color w:val="0E0E0F"/>
                <w:sz w:val="17"/>
              </w:rPr>
              <w:t>SOP title</w:t>
            </w:r>
          </w:p>
        </w:tc>
        <w:tc>
          <w:tcPr>
            <w:tcW w:type="dxa" w:w="4464"/>
          </w:tcPr>
          <w:p>
            <w:pPr>
              <w:spacing w:after="0"/>
            </w:pPr>
            <w:r/>
            <w:r>
              <w:rPr>
                <w:b w:val="0"/>
                <w:i w:val="0"/>
                <w:color w:val="0E0E0F"/>
                <w:sz w:val="18"/>
              </w:rPr>
              <w:t>Refund requests from customers</w:t>
            </w:r>
          </w:p>
        </w:tc>
        <w:tc>
          <w:tcPr>
            <w:tcW w:type="dxa" w:w="1440"/>
            <w:shd w:val="clear" w:color="auto" w:fill="F6F2EA"/>
          </w:tcPr>
          <w:p>
            <w:pPr>
              <w:spacing w:after="0"/>
            </w:pPr>
            <w:r/>
            <w:r>
              <w:rPr>
                <w:b/>
                <w:i w:val="0"/>
                <w:color w:val="0E0E0F"/>
                <w:sz w:val="17"/>
              </w:rPr>
              <w:t>Version</w:t>
            </w:r>
          </w:p>
        </w:tc>
        <w:tc>
          <w:tcPr>
            <w:tcW w:type="dxa" w:w="2664"/>
          </w:tcPr>
          <w:p>
            <w:pPr>
              <w:spacing w:after="0"/>
            </w:pPr>
            <w:r/>
            <w:r>
              <w:rPr>
                <w:b w:val="0"/>
                <w:i w:val="0"/>
                <w:color w:val="0E0E0F"/>
                <w:sz w:val="18"/>
              </w:rPr>
              <w:t>1.2</w:t>
            </w:r>
          </w:p>
        </w:tc>
      </w:tr>
      <w:tr>
        <w:tc>
          <w:tcPr>
            <w:tcW w:type="dxa" w:w="1512"/>
            <w:shd w:val="clear" w:color="auto" w:fill="F6F2EA"/>
          </w:tcPr>
          <w:p>
            <w:pPr>
              <w:spacing w:after="0"/>
            </w:pPr>
            <w:r/>
            <w:r>
              <w:rPr>
                <w:b/>
                <w:i w:val="0"/>
                <w:color w:val="0E0E0F"/>
                <w:sz w:val="17"/>
              </w:rPr>
              <w:t>Owner (role)</w:t>
            </w:r>
          </w:p>
        </w:tc>
        <w:tc>
          <w:tcPr>
            <w:tcW w:type="dxa" w:w="4464"/>
          </w:tcPr>
          <w:p>
            <w:pPr>
              <w:spacing w:after="0"/>
            </w:pPr>
            <w:r/>
            <w:r>
              <w:rPr>
                <w:b w:val="0"/>
                <w:i w:val="0"/>
                <w:color w:val="0E0E0F"/>
                <w:sz w:val="18"/>
              </w:rPr>
              <w:t>Customer support lead</w:t>
            </w:r>
          </w:p>
        </w:tc>
        <w:tc>
          <w:tcPr>
            <w:tcW w:type="dxa" w:w="1440"/>
            <w:shd w:val="clear" w:color="auto" w:fill="F6F2EA"/>
          </w:tcPr>
          <w:p>
            <w:pPr>
              <w:spacing w:after="0"/>
            </w:pPr>
            <w:r/>
            <w:r>
              <w:rPr>
                <w:b/>
                <w:i w:val="0"/>
                <w:color w:val="0E0E0F"/>
                <w:sz w:val="17"/>
              </w:rPr>
              <w:t>Last reviewed</w:t>
            </w:r>
          </w:p>
        </w:tc>
        <w:tc>
          <w:tcPr>
            <w:tcW w:type="dxa" w:w="2664"/>
          </w:tcPr>
          <w:p>
            <w:pPr>
              <w:spacing w:after="0"/>
            </w:pPr>
            <w:r/>
            <w:r>
              <w:rPr>
                <w:b w:val="0"/>
                <w:i w:val="0"/>
                <w:color w:val="0E0E0F"/>
                <w:sz w:val="18"/>
              </w:rPr>
              <w:t>01/15/2027</w:t>
            </w:r>
          </w:p>
        </w:tc>
      </w:tr>
      <w:tr>
        <w:tc>
          <w:tcPr>
            <w:tcW w:type="dxa" w:w="1512"/>
            <w:shd w:val="clear" w:color="auto" w:fill="F6F2EA"/>
          </w:tcPr>
          <w:p>
            <w:pPr>
              <w:spacing w:after="0"/>
            </w:pPr>
            <w:r/>
            <w:r>
              <w:rPr>
                <w:b/>
                <w:i w:val="0"/>
                <w:color w:val="0E0E0F"/>
                <w:sz w:val="17"/>
              </w:rPr>
              <w:t>Applies to</w:t>
            </w:r>
          </w:p>
        </w:tc>
        <w:tc>
          <w:tcPr>
            <w:tcW w:type="dxa" w:w="4464"/>
          </w:tcPr>
          <w:p>
            <w:pPr>
              <w:spacing w:after="0"/>
            </w:pPr>
            <w:r/>
            <w:r>
              <w:rPr>
                <w:b w:val="0"/>
                <w:i w:val="0"/>
                <w:color w:val="0E0E0F"/>
                <w:sz w:val="18"/>
              </w:rPr>
              <w:t>Support team, for every refund request</w:t>
            </w:r>
          </w:p>
        </w:tc>
        <w:tc>
          <w:tcPr>
            <w:tcW w:type="dxa" w:w="1440"/>
            <w:shd w:val="clear" w:color="auto" w:fill="F6F2EA"/>
          </w:tcPr>
          <w:p>
            <w:pPr>
              <w:spacing w:after="0"/>
            </w:pPr>
            <w:r/>
            <w:r>
              <w:rPr>
                <w:b/>
                <w:i w:val="0"/>
                <w:color w:val="0E0E0F"/>
                <w:sz w:val="17"/>
              </w:rPr>
              <w:t>Next review</w:t>
            </w:r>
          </w:p>
        </w:tc>
        <w:tc>
          <w:tcPr>
            <w:tcW w:type="dxa" w:w="2664"/>
          </w:tcPr>
          <w:p>
            <w:pPr>
              <w:spacing w:after="0"/>
            </w:pPr>
            <w:r/>
            <w:r>
              <w:rPr>
                <w:b w:val="0"/>
                <w:i w:val="0"/>
                <w:color w:val="0E0E0F"/>
                <w:sz w:val="18"/>
              </w:rPr>
              <w:t>07/15/2027</w:t>
            </w:r>
          </w:p>
        </w:tc>
      </w:tr>
    </w:tbl>
    <w:p>
      <w:pPr>
        <w:spacing w:after="40" w:before="160"/>
      </w:pPr>
      <w:r>
        <w:rPr>
          <w:b/>
          <w:color w:val="8A6A2E"/>
          <w:sz w:val="18"/>
        </w:rPr>
        <w:t xml:space="preserve">1  </w:t>
      </w:r>
      <w:r>
        <w:rPr>
          <w:b/>
          <w:color w:val="0E0E0F"/>
          <w:sz w:val="18"/>
          <w:spacing w:val="30"/>
        </w:rPr>
        <w:t>PURPOSE</w:t>
      </w:r>
    </w:p>
    <w:p>
      <w:pPr>
        <w:spacing w:after="40" w:before="0"/>
      </w:pPr>
      <w:r>
        <w:rPr>
          <w:b w:val="0"/>
          <w:i w:val="0"/>
          <w:color w:val="0E0E0F"/>
          <w:sz w:val="20"/>
        </w:rPr>
        <w:t>Refunds are handled the same way every time, so customers get a clear answer quickly and the books match what was refunded.</w:t>
      </w:r>
    </w:p>
    <w:p>
      <w:pPr>
        <w:spacing w:after="40" w:before="160"/>
      </w:pPr>
      <w:r>
        <w:rPr>
          <w:b/>
          <w:color w:val="8A6A2E"/>
          <w:sz w:val="18"/>
        </w:rPr>
        <w:t xml:space="preserve">2  </w:t>
      </w:r>
      <w:r>
        <w:rPr>
          <w:b/>
          <w:color w:val="0E0E0F"/>
          <w:sz w:val="18"/>
          <w:spacing w:val="30"/>
        </w:rPr>
        <w:t>TRIGGER</w:t>
      </w:r>
    </w:p>
    <w:p>
      <w:pPr>
        <w:spacing w:after="40" w:before="0"/>
      </w:pPr>
      <w:r>
        <w:rPr>
          <w:b w:val="0"/>
          <w:i w:val="0"/>
          <w:color w:val="0E0E0F"/>
          <w:sz w:val="20"/>
        </w:rPr>
        <w:t>A customer asks for a refund by email, chat, or the contact form.</w:t>
      </w:r>
    </w:p>
    <w:p>
      <w:pPr>
        <w:spacing w:after="40" w:before="160"/>
      </w:pPr>
      <w:r>
        <w:rPr>
          <w:b/>
          <w:color w:val="8A6A2E"/>
          <w:sz w:val="18"/>
        </w:rPr>
        <w:t xml:space="preserve">3  </w:t>
      </w:r>
      <w:r>
        <w:rPr>
          <w:b/>
          <w:color w:val="0E0E0F"/>
          <w:sz w:val="18"/>
          <w:spacing w:val="30"/>
        </w:rPr>
        <w:t>BEFORE YOU START</w:t>
      </w:r>
    </w:p>
    <w:p>
      <w:pPr>
        <w:spacing w:after="40" w:before="0"/>
      </w:pPr>
      <w:r>
        <w:rPr>
          <w:b w:val="0"/>
          <w:i w:val="0"/>
          <w:color w:val="0E0E0F"/>
          <w:sz w:val="20"/>
        </w:rPr>
        <w:t>Access to the order system and the support inbox. The current refund policy (linked below).</w:t>
      </w:r>
    </w:p>
    <w:p>
      <w:pPr>
        <w:spacing w:after="40" w:before="160"/>
      </w:pPr>
      <w:r>
        <w:rPr>
          <w:b/>
          <w:color w:val="8A6A2E"/>
          <w:sz w:val="18"/>
        </w:rPr>
        <w:t xml:space="preserve">4  </w:t>
      </w:r>
      <w:r>
        <w:rPr>
          <w:b/>
          <w:color w:val="0E0E0F"/>
          <w:sz w:val="18"/>
          <w:spacing w:val="30"/>
        </w:rPr>
        <w:t>STEPS</w:t>
      </w:r>
    </w:p>
    <w:tbl>
      <w:tblPr>
        <w:tblW w:type="auto" w:w="0"/>
        <w:jc w:val="center"/>
        <w:tblLayout w:type="fixed"/>
        <w:tblLook w:firstColumn="1" w:firstRow="1" w:lastColumn="0" w:lastRow="0" w:noHBand="0" w:noVBand="1" w:val="04A0"/>
        <w:tblBorders>
          <w:top w:val="single" w:sz="4" w:color="C9C1B1"/>
          <w:left w:val="single" w:sz="4" w:color="C9C1B1"/>
          <w:bottom w:val="single" w:sz="4" w:color="C9C1B1"/>
          <w:right w:val="single" w:sz="4" w:color="C9C1B1"/>
          <w:insideH w:val="single" w:sz="4" w:color="C9C1B1"/>
          <w:insideV w:val="single" w:sz="4" w:color="C9C1B1"/>
        </w:tblBorders>
      </w:tblPr>
      <w:tblGrid>
        <w:gridCol w:w="503"/>
        <w:gridCol w:w="4320"/>
        <w:gridCol w:w="1655"/>
        <w:gridCol w:w="1800"/>
        <w:gridCol w:w="1800"/>
      </w:tblGrid>
      <w:tr>
        <w:tc>
          <w:tcPr>
            <w:tcW w:type="dxa" w:w="504"/>
            <w:shd w:val="clear" w:color="auto" w:fill="EFEAE0"/>
          </w:tcPr>
          <w:p>
            <w:pPr>
              <w:spacing w:after="0"/>
            </w:pPr>
            <w:r/>
            <w:r>
              <w:rPr>
                <w:b/>
                <w:i w:val="0"/>
                <w:color w:val="0E0E0F"/>
                <w:sz w:val="17"/>
              </w:rPr>
              <w:t>#</w:t>
            </w:r>
          </w:p>
        </w:tc>
        <w:tc>
          <w:tcPr>
            <w:tcW w:type="dxa" w:w="4320"/>
            <w:shd w:val="clear" w:color="auto" w:fill="EFEAE0"/>
          </w:tcPr>
          <w:p>
            <w:pPr>
              <w:spacing w:after="0"/>
            </w:pPr>
            <w:r/>
            <w:r>
              <w:rPr>
                <w:b/>
                <w:i w:val="0"/>
                <w:color w:val="0E0E0F"/>
                <w:sz w:val="17"/>
              </w:rPr>
              <w:t>Step (start with a verb)</w:t>
            </w:r>
          </w:p>
        </w:tc>
        <w:tc>
          <w:tcPr>
            <w:tcW w:type="dxa" w:w="1656"/>
            <w:shd w:val="clear" w:color="auto" w:fill="EFEAE0"/>
          </w:tcPr>
          <w:p>
            <w:pPr>
              <w:spacing w:after="0"/>
            </w:pPr>
            <w:r/>
            <w:r>
              <w:rPr>
                <w:b/>
                <w:i w:val="0"/>
                <w:color w:val="0E0E0F"/>
                <w:sz w:val="17"/>
              </w:rPr>
              <w:t>Who</w:t>
            </w:r>
          </w:p>
        </w:tc>
        <w:tc>
          <w:tcPr>
            <w:tcW w:type="dxa" w:w="1800"/>
            <w:shd w:val="clear" w:color="auto" w:fill="EFEAE0"/>
          </w:tcPr>
          <w:p>
            <w:pPr>
              <w:spacing w:after="0"/>
            </w:pPr>
            <w:r/>
            <w:r>
              <w:rPr>
                <w:b/>
                <w:i w:val="0"/>
                <w:color w:val="0E0E0F"/>
                <w:sz w:val="17"/>
              </w:rPr>
              <w:t>Tool / link</w:t>
            </w:r>
          </w:p>
        </w:tc>
        <w:tc>
          <w:tcPr>
            <w:tcW w:type="dxa" w:w="1800"/>
            <w:shd w:val="clear" w:color="auto" w:fill="EFEAE0"/>
          </w:tcPr>
          <w:p>
            <w:pPr>
              <w:spacing w:after="0"/>
            </w:pPr>
            <w:r/>
            <w:r>
              <w:rPr>
                <w:b/>
                <w:i w:val="0"/>
                <w:color w:val="0E0E0F"/>
                <w:sz w:val="17"/>
              </w:rPr>
              <w:t>Check</w:t>
            </w:r>
          </w:p>
        </w:tc>
      </w:tr>
      <w:tr>
        <w:tc>
          <w:tcPr>
            <w:tcW w:type="dxa" w:w="504"/>
          </w:tcPr>
          <w:p>
            <w:pPr>
              <w:spacing w:after="0"/>
            </w:pPr>
            <w:r/>
            <w:r>
              <w:rPr>
                <w:b w:val="0"/>
                <w:i w:val="0"/>
                <w:color w:val="0E0E0F"/>
                <w:sz w:val="18"/>
              </w:rPr>
              <w:t>1</w:t>
            </w:r>
          </w:p>
        </w:tc>
        <w:tc>
          <w:tcPr>
            <w:tcW w:type="dxa" w:w="4320"/>
          </w:tcPr>
          <w:p>
            <w:pPr>
              <w:spacing w:after="0"/>
            </w:pPr>
            <w:r/>
            <w:r>
              <w:rPr>
                <w:b w:val="0"/>
                <w:i w:val="0"/>
                <w:color w:val="0E0E0F"/>
                <w:sz w:val="18"/>
              </w:rPr>
              <w:t>Find the order using the customer's email or order number.</w:t>
            </w:r>
          </w:p>
        </w:tc>
        <w:tc>
          <w:tcPr>
            <w:tcW w:type="dxa" w:w="1656"/>
          </w:tcPr>
          <w:p>
            <w:pPr>
              <w:spacing w:after="0"/>
            </w:pPr>
            <w:r/>
            <w:r>
              <w:rPr>
                <w:b w:val="0"/>
                <w:i w:val="0"/>
                <w:color w:val="0E0E0F"/>
                <w:sz w:val="18"/>
              </w:rPr>
              <w:t>Support</w:t>
            </w:r>
          </w:p>
        </w:tc>
        <w:tc>
          <w:tcPr>
            <w:tcW w:type="dxa" w:w="1800"/>
          </w:tcPr>
          <w:p>
            <w:pPr>
              <w:spacing w:after="0"/>
            </w:pPr>
            <w:r/>
            <w:r>
              <w:rPr>
                <w:b w:val="0"/>
                <w:i w:val="0"/>
                <w:color w:val="0E0E0F"/>
                <w:sz w:val="18"/>
              </w:rPr>
              <w:t>Order system</w:t>
            </w:r>
          </w:p>
        </w:tc>
        <w:tc>
          <w:tcPr>
            <w:tcW w:type="dxa" w:w="1800"/>
          </w:tcPr>
          <w:p>
            <w:pPr>
              <w:spacing w:after="0"/>
            </w:pPr>
            <w:r/>
            <w:r>
              <w:rPr>
                <w:b w:val="0"/>
                <w:i w:val="0"/>
                <w:color w:val="0E0E0F"/>
                <w:sz w:val="18"/>
              </w:rPr>
              <w:t>Order matches the customer</w:t>
            </w:r>
          </w:p>
        </w:tc>
      </w:tr>
      <w:tr>
        <w:tc>
          <w:tcPr>
            <w:tcW w:type="dxa" w:w="504"/>
          </w:tcPr>
          <w:p>
            <w:pPr>
              <w:spacing w:after="0"/>
            </w:pPr>
            <w:r/>
            <w:r>
              <w:rPr>
                <w:b w:val="0"/>
                <w:i w:val="0"/>
                <w:color w:val="0E0E0F"/>
                <w:sz w:val="18"/>
              </w:rPr>
              <w:t>2</w:t>
            </w:r>
          </w:p>
        </w:tc>
        <w:tc>
          <w:tcPr>
            <w:tcW w:type="dxa" w:w="4320"/>
          </w:tcPr>
          <w:p>
            <w:pPr>
              <w:spacing w:after="0"/>
            </w:pPr>
            <w:r/>
            <w:r>
              <w:rPr>
                <w:b w:val="0"/>
                <w:i w:val="0"/>
                <w:color w:val="0E0E0F"/>
                <w:sz w:val="18"/>
              </w:rPr>
              <w:t>Check the request against the refund policy.</w:t>
            </w:r>
          </w:p>
        </w:tc>
        <w:tc>
          <w:tcPr>
            <w:tcW w:type="dxa" w:w="1656"/>
          </w:tcPr>
          <w:p>
            <w:pPr>
              <w:spacing w:after="0"/>
            </w:pPr>
            <w:r/>
            <w:r>
              <w:rPr>
                <w:b w:val="0"/>
                <w:i w:val="0"/>
                <w:color w:val="0E0E0F"/>
                <w:sz w:val="18"/>
              </w:rPr>
              <w:t>Support</w:t>
            </w:r>
          </w:p>
        </w:tc>
        <w:tc>
          <w:tcPr>
            <w:tcW w:type="dxa" w:w="1800"/>
          </w:tcPr>
          <w:p>
            <w:pPr>
              <w:spacing w:after="0"/>
            </w:pPr>
            <w:r/>
            <w:r>
              <w:rPr>
                <w:b w:val="0"/>
                <w:i w:val="0"/>
                <w:color w:val="0E0E0F"/>
                <w:sz w:val="18"/>
              </w:rPr>
              <w:t>Refund policy</w:t>
            </w:r>
          </w:p>
        </w:tc>
        <w:tc>
          <w:tcPr>
            <w:tcW w:type="dxa" w:w="1800"/>
          </w:tcPr>
          <w:p>
            <w:pPr>
              <w:spacing w:after="0"/>
            </w:pPr>
            <w:r/>
            <w:r>
              <w:rPr>
                <w:b w:val="0"/>
                <w:i w:val="0"/>
                <w:color w:val="0E0E0F"/>
                <w:sz w:val="18"/>
              </w:rPr>
              <w:t>Within policy window</w:t>
            </w:r>
          </w:p>
        </w:tc>
      </w:tr>
      <w:tr>
        <w:tc>
          <w:tcPr>
            <w:tcW w:type="dxa" w:w="504"/>
          </w:tcPr>
          <w:p>
            <w:pPr>
              <w:spacing w:after="0"/>
            </w:pPr>
            <w:r/>
            <w:r>
              <w:rPr>
                <w:b w:val="0"/>
                <w:i w:val="0"/>
                <w:color w:val="0E0E0F"/>
                <w:sz w:val="18"/>
              </w:rPr>
              <w:t>3</w:t>
            </w:r>
          </w:p>
        </w:tc>
        <w:tc>
          <w:tcPr>
            <w:tcW w:type="dxa" w:w="4320"/>
          </w:tcPr>
          <w:p>
            <w:pPr>
              <w:spacing w:after="0"/>
            </w:pPr>
            <w:r/>
            <w:r>
              <w:rPr>
                <w:b w:val="0"/>
                <w:i w:val="0"/>
                <w:color w:val="0E0E0F"/>
                <w:sz w:val="18"/>
              </w:rPr>
              <w:t>If it's outside policy, send the "outside policy" reply and stop.</w:t>
            </w:r>
          </w:p>
        </w:tc>
        <w:tc>
          <w:tcPr>
            <w:tcW w:type="dxa" w:w="1656"/>
          </w:tcPr>
          <w:p>
            <w:pPr>
              <w:spacing w:after="0"/>
            </w:pPr>
            <w:r/>
            <w:r>
              <w:rPr>
                <w:b w:val="0"/>
                <w:i w:val="0"/>
                <w:color w:val="0E0E0F"/>
                <w:sz w:val="18"/>
              </w:rPr>
              <w:t>Support</w:t>
            </w:r>
          </w:p>
        </w:tc>
        <w:tc>
          <w:tcPr>
            <w:tcW w:type="dxa" w:w="1800"/>
          </w:tcPr>
          <w:p>
            <w:pPr>
              <w:spacing w:after="0"/>
            </w:pPr>
            <w:r/>
            <w:r>
              <w:rPr>
                <w:b w:val="0"/>
                <w:i w:val="0"/>
                <w:color w:val="0E0E0F"/>
                <w:sz w:val="18"/>
              </w:rPr>
              <w:t>Saved reply</w:t>
            </w:r>
          </w:p>
        </w:tc>
        <w:tc>
          <w:tcPr>
            <w:tcW w:type="dxa" w:w="1800"/>
          </w:tcPr>
          <w:p>
            <w:pPr>
              <w:spacing w:after="0"/>
            </w:pPr>
            <w:r/>
            <w:r>
              <w:rPr>
                <w:b w:val="0"/>
                <w:i w:val="0"/>
                <w:color w:val="0E0E0F"/>
                <w:sz w:val="18"/>
              </w:rPr>
              <w:t>Reply sent</w:t>
            </w:r>
          </w:p>
        </w:tc>
      </w:tr>
      <w:tr>
        <w:tc>
          <w:tcPr>
            <w:tcW w:type="dxa" w:w="504"/>
          </w:tcPr>
          <w:p>
            <w:pPr>
              <w:spacing w:after="0"/>
            </w:pPr>
            <w:r/>
            <w:r>
              <w:rPr>
                <w:b w:val="0"/>
                <w:i w:val="0"/>
                <w:color w:val="0E0E0F"/>
                <w:sz w:val="18"/>
              </w:rPr>
              <w:t>4</w:t>
            </w:r>
          </w:p>
        </w:tc>
        <w:tc>
          <w:tcPr>
            <w:tcW w:type="dxa" w:w="4320"/>
          </w:tcPr>
          <w:p>
            <w:pPr>
              <w:spacing w:after="0"/>
            </w:pPr>
            <w:r/>
            <w:r>
              <w:rPr>
                <w:b w:val="0"/>
                <w:i w:val="0"/>
                <w:color w:val="0E0E0F"/>
                <w:sz w:val="18"/>
              </w:rPr>
              <w:t>Issue the refund in the order system to the original payment method.</w:t>
            </w:r>
          </w:p>
        </w:tc>
        <w:tc>
          <w:tcPr>
            <w:tcW w:type="dxa" w:w="1656"/>
          </w:tcPr>
          <w:p>
            <w:pPr>
              <w:spacing w:after="0"/>
            </w:pPr>
            <w:r/>
            <w:r>
              <w:rPr>
                <w:b w:val="0"/>
                <w:i w:val="0"/>
                <w:color w:val="0E0E0F"/>
                <w:sz w:val="18"/>
              </w:rPr>
              <w:t>Support</w:t>
            </w:r>
          </w:p>
        </w:tc>
        <w:tc>
          <w:tcPr>
            <w:tcW w:type="dxa" w:w="1800"/>
          </w:tcPr>
          <w:p>
            <w:pPr>
              <w:spacing w:after="0"/>
            </w:pPr>
            <w:r/>
            <w:r>
              <w:rPr>
                <w:b w:val="0"/>
                <w:i w:val="0"/>
                <w:color w:val="0E0E0F"/>
                <w:sz w:val="18"/>
              </w:rPr>
              <w:t>Order system</w:t>
            </w:r>
          </w:p>
        </w:tc>
        <w:tc>
          <w:tcPr>
            <w:tcW w:type="dxa" w:w="1800"/>
          </w:tcPr>
          <w:p>
            <w:pPr>
              <w:spacing w:after="0"/>
            </w:pPr>
            <w:r/>
            <w:r>
              <w:rPr>
                <w:b w:val="0"/>
                <w:i w:val="0"/>
                <w:color w:val="0E0E0F"/>
                <w:sz w:val="18"/>
              </w:rPr>
              <w:t>Refund shows on order</w:t>
            </w:r>
          </w:p>
        </w:tc>
      </w:tr>
      <w:tr>
        <w:tc>
          <w:tcPr>
            <w:tcW w:type="dxa" w:w="504"/>
          </w:tcPr>
          <w:p>
            <w:pPr>
              <w:spacing w:after="0"/>
            </w:pPr>
            <w:r/>
            <w:r>
              <w:rPr>
                <w:b w:val="0"/>
                <w:i w:val="0"/>
                <w:color w:val="0E0E0F"/>
                <w:sz w:val="18"/>
              </w:rPr>
              <w:t>5</w:t>
            </w:r>
          </w:p>
        </w:tc>
        <w:tc>
          <w:tcPr>
            <w:tcW w:type="dxa" w:w="4320"/>
          </w:tcPr>
          <w:p>
            <w:pPr>
              <w:spacing w:after="0"/>
            </w:pPr>
            <w:r/>
            <w:r>
              <w:rPr>
                <w:b w:val="0"/>
                <w:i w:val="0"/>
                <w:color w:val="0E0E0F"/>
                <w:sz w:val="18"/>
              </w:rPr>
              <w:t>Send the refund confirmation reply with the amount and timing.</w:t>
            </w:r>
          </w:p>
        </w:tc>
        <w:tc>
          <w:tcPr>
            <w:tcW w:type="dxa" w:w="1656"/>
          </w:tcPr>
          <w:p>
            <w:pPr>
              <w:spacing w:after="0"/>
            </w:pPr>
            <w:r/>
            <w:r>
              <w:rPr>
                <w:b w:val="0"/>
                <w:i w:val="0"/>
                <w:color w:val="0E0E0F"/>
                <w:sz w:val="18"/>
              </w:rPr>
              <w:t>Support</w:t>
            </w:r>
          </w:p>
        </w:tc>
        <w:tc>
          <w:tcPr>
            <w:tcW w:type="dxa" w:w="1800"/>
          </w:tcPr>
          <w:p>
            <w:pPr>
              <w:spacing w:after="0"/>
            </w:pPr>
            <w:r/>
            <w:r>
              <w:rPr>
                <w:b w:val="0"/>
                <w:i w:val="0"/>
                <w:color w:val="0E0E0F"/>
                <w:sz w:val="18"/>
              </w:rPr>
              <w:t>Saved reply</w:t>
            </w:r>
          </w:p>
        </w:tc>
        <w:tc>
          <w:tcPr>
            <w:tcW w:type="dxa" w:w="1800"/>
          </w:tcPr>
          <w:p>
            <w:pPr>
              <w:spacing w:after="0"/>
            </w:pPr>
            <w:r/>
            <w:r>
              <w:rPr>
                <w:b w:val="0"/>
                <w:i w:val="0"/>
                <w:color w:val="0E0E0F"/>
                <w:sz w:val="18"/>
              </w:rPr>
              <w:t>Customer notified</w:t>
            </w:r>
          </w:p>
        </w:tc>
      </w:tr>
      <w:tr>
        <w:tc>
          <w:tcPr>
            <w:tcW w:type="dxa" w:w="504"/>
          </w:tcPr>
          <w:p>
            <w:pPr>
              <w:spacing w:after="0"/>
            </w:pPr>
            <w:r/>
            <w:r>
              <w:rPr>
                <w:b w:val="0"/>
                <w:i w:val="0"/>
                <w:color w:val="0E0E0F"/>
                <w:sz w:val="18"/>
              </w:rPr>
              <w:t>6</w:t>
            </w:r>
          </w:p>
        </w:tc>
        <w:tc>
          <w:tcPr>
            <w:tcW w:type="dxa" w:w="4320"/>
          </w:tcPr>
          <w:p>
            <w:pPr>
              <w:spacing w:after="0"/>
            </w:pPr>
            <w:r/>
            <w:r>
              <w:rPr>
                <w:b w:val="0"/>
                <w:i w:val="0"/>
                <w:color w:val="0E0E0F"/>
                <w:sz w:val="18"/>
              </w:rPr>
              <w:t>Tag the conversation "refund" and close it.</w:t>
            </w:r>
          </w:p>
        </w:tc>
        <w:tc>
          <w:tcPr>
            <w:tcW w:type="dxa" w:w="1656"/>
          </w:tcPr>
          <w:p>
            <w:pPr>
              <w:spacing w:after="0"/>
            </w:pPr>
            <w:r/>
            <w:r>
              <w:rPr>
                <w:b w:val="0"/>
                <w:i w:val="0"/>
                <w:color w:val="0E0E0F"/>
                <w:sz w:val="18"/>
              </w:rPr>
              <w:t>Support</w:t>
            </w:r>
          </w:p>
        </w:tc>
        <w:tc>
          <w:tcPr>
            <w:tcW w:type="dxa" w:w="1800"/>
          </w:tcPr>
          <w:p>
            <w:pPr>
              <w:spacing w:after="0"/>
            </w:pPr>
            <w:r/>
            <w:r>
              <w:rPr>
                <w:b w:val="0"/>
                <w:i w:val="0"/>
                <w:color w:val="0E0E0F"/>
                <w:sz w:val="18"/>
              </w:rPr>
              <w:t>Support inbox</w:t>
            </w:r>
          </w:p>
        </w:tc>
        <w:tc>
          <w:tcPr>
            <w:tcW w:type="dxa" w:w="1800"/>
          </w:tcPr>
          <w:p>
            <w:pPr>
              <w:spacing w:after="0"/>
            </w:pPr>
            <w:r/>
            <w:r>
              <w:rPr>
                <w:b w:val="0"/>
                <w:i w:val="0"/>
                <w:color w:val="0E0E0F"/>
                <w:sz w:val="18"/>
              </w:rPr>
              <w:t>Tag applied</w:t>
            </w:r>
          </w:p>
        </w:tc>
      </w:tr>
    </w:tbl>
    <w:p>
      <w:pPr>
        <w:spacing w:after="40" w:before="160"/>
      </w:pPr>
      <w:r>
        <w:rPr>
          <w:b/>
          <w:color w:val="8A6A2E"/>
          <w:sz w:val="18"/>
        </w:rPr>
        <w:t xml:space="preserve">5  </w:t>
      </w:r>
      <w:r>
        <w:rPr>
          <w:b/>
          <w:color w:val="0E0E0F"/>
          <w:sz w:val="18"/>
          <w:spacing w:val="30"/>
        </w:rPr>
        <w:t>DONE LOOKS LIKE</w:t>
      </w:r>
    </w:p>
    <w:p>
      <w:pPr>
        <w:spacing w:after="40" w:before="0"/>
      </w:pPr>
      <w:r>
        <w:rPr>
          <w:b w:val="0"/>
          <w:i w:val="0"/>
          <w:color w:val="0E0E0F"/>
          <w:sz w:val="20"/>
        </w:rPr>
        <w:t>The refund appears on the order, the customer has a confirmation, and the conversation is tagged and closed.</w:t>
      </w:r>
    </w:p>
    <w:p>
      <w:pPr>
        <w:spacing w:after="40" w:before="160"/>
      </w:pPr>
      <w:r>
        <w:rPr>
          <w:b/>
          <w:color w:val="8A6A2E"/>
          <w:sz w:val="18"/>
        </w:rPr>
        <w:t xml:space="preserve">6  </w:t>
      </w:r>
      <w:r>
        <w:rPr>
          <w:b/>
          <w:color w:val="0E0E0F"/>
          <w:sz w:val="18"/>
          <w:spacing w:val="30"/>
        </w:rPr>
        <w:t>IF SOMETHING GOES WRONG</w:t>
      </w:r>
    </w:p>
    <w:tbl>
      <w:tblPr>
        <w:tblW w:type="auto" w:w="0"/>
        <w:jc w:val="center"/>
        <w:tblLayout w:type="fixed"/>
        <w:tblLook w:firstColumn="1" w:firstRow="1" w:lastColumn="0" w:lastRow="0" w:noHBand="0" w:noVBand="1" w:val="04A0"/>
        <w:tblBorders>
          <w:top w:val="single" w:sz="4" w:color="C9C1B1"/>
          <w:left w:val="single" w:sz="4" w:color="C9C1B1"/>
          <w:bottom w:val="single" w:sz="4" w:color="C9C1B1"/>
          <w:right w:val="single" w:sz="4" w:color="C9C1B1"/>
          <w:insideH w:val="single" w:sz="4" w:color="C9C1B1"/>
          <w:insideV w:val="single" w:sz="4" w:color="C9C1B1"/>
        </w:tblBorders>
      </w:tblPr>
      <w:tblGrid>
        <w:gridCol w:w="4176"/>
        <w:gridCol w:w="5903"/>
      </w:tblGrid>
      <w:tr>
        <w:tc>
          <w:tcPr>
            <w:tcW w:type="dxa" w:w="4176"/>
            <w:shd w:val="clear" w:color="auto" w:fill="EFEAE0"/>
          </w:tcPr>
          <w:p>
            <w:pPr>
              <w:spacing w:after="0"/>
            </w:pPr>
            <w:r/>
            <w:r>
              <w:rPr>
                <w:b/>
                <w:i w:val="0"/>
                <w:color w:val="0E0E0F"/>
                <w:sz w:val="17"/>
              </w:rPr>
              <w:t>Problem</w:t>
            </w:r>
          </w:p>
        </w:tc>
        <w:tc>
          <w:tcPr>
            <w:tcW w:type="dxa" w:w="5904"/>
            <w:shd w:val="clear" w:color="auto" w:fill="EFEAE0"/>
          </w:tcPr>
          <w:p>
            <w:pPr>
              <w:spacing w:after="0"/>
            </w:pPr>
            <w:r/>
            <w:r>
              <w:rPr>
                <w:b/>
                <w:i w:val="0"/>
                <w:color w:val="0E0E0F"/>
                <w:sz w:val="17"/>
              </w:rPr>
              <w:t>What to do / who to tell</w:t>
            </w:r>
          </w:p>
        </w:tc>
      </w:tr>
      <w:tr>
        <w:tc>
          <w:tcPr>
            <w:tcW w:type="dxa" w:w="4176"/>
          </w:tcPr>
          <w:p>
            <w:pPr>
              <w:spacing w:after="0"/>
            </w:pPr>
            <w:r/>
            <w:r>
              <w:rPr>
                <w:b w:val="0"/>
                <w:i w:val="0"/>
                <w:color w:val="0E0E0F"/>
                <w:sz w:val="18"/>
              </w:rPr>
              <w:t>The order can't be found.</w:t>
            </w:r>
          </w:p>
        </w:tc>
        <w:tc>
          <w:tcPr>
            <w:tcW w:type="dxa" w:w="5904"/>
          </w:tcPr>
          <w:p>
            <w:pPr>
              <w:spacing w:after="0"/>
            </w:pPr>
            <w:r/>
            <w:r>
              <w:rPr>
                <w:b w:val="0"/>
                <w:i w:val="0"/>
                <w:color w:val="0E0E0F"/>
                <w:sz w:val="18"/>
              </w:rPr>
              <w:t>Ask the customer for the order number or the email used at checkout.</w:t>
            </w:r>
          </w:p>
        </w:tc>
      </w:tr>
      <w:tr>
        <w:tc>
          <w:tcPr>
            <w:tcW w:type="dxa" w:w="4176"/>
          </w:tcPr>
          <w:p>
            <w:pPr>
              <w:spacing w:after="0"/>
            </w:pPr>
            <w:r/>
            <w:r>
              <w:rPr>
                <w:b w:val="0"/>
                <w:i w:val="0"/>
                <w:color w:val="0E0E0F"/>
                <w:sz w:val="18"/>
              </w:rPr>
              <w:t>The request is outside policy but the customer pushes back.</w:t>
            </w:r>
          </w:p>
        </w:tc>
        <w:tc>
          <w:tcPr>
            <w:tcW w:type="dxa" w:w="5904"/>
          </w:tcPr>
          <w:p>
            <w:pPr>
              <w:spacing w:after="0"/>
            </w:pPr>
            <w:r/>
            <w:r>
              <w:rPr>
                <w:b w:val="0"/>
                <w:i w:val="0"/>
                <w:color w:val="0E0E0F"/>
                <w:sz w:val="18"/>
              </w:rPr>
              <w:t>Don't refund. Pass it to the support lead with a short note.</w:t>
            </w:r>
          </w:p>
        </w:tc>
      </w:tr>
    </w:tbl>
    <w:p>
      <w:pPr>
        <w:spacing w:after="40" w:before="160"/>
      </w:pPr>
      <w:r>
        <w:rPr>
          <w:b/>
          <w:color w:val="8A6A2E"/>
          <w:sz w:val="18"/>
        </w:rPr>
        <w:t xml:space="preserve">7  </w:t>
      </w:r>
      <w:r>
        <w:rPr>
          <w:b/>
          <w:color w:val="0E0E0F"/>
          <w:sz w:val="18"/>
          <w:spacing w:val="30"/>
        </w:rPr>
        <w:t>RELATED</w:t>
      </w:r>
    </w:p>
    <w:p>
      <w:pPr>
        <w:spacing w:after="40" w:before="0"/>
      </w:pPr>
      <w:r>
        <w:rPr>
          <w:b w:val="0"/>
          <w:i w:val="0"/>
          <w:color w:val="0E0E0F"/>
          <w:sz w:val="20"/>
        </w:rPr>
        <w:t>Refund policy  ·  Saved replies: "Refund confirmation," "Outside policy"  ·  SOP – Support – Exchanges</w:t>
      </w:r>
    </w:p>
    <w:p>
      <w:pPr>
        <w:spacing w:after="40" w:before="160"/>
      </w:pPr>
      <w:r>
        <w:rPr>
          <w:b/>
          <w:color w:val="0E0E0F"/>
          <w:sz w:val="18"/>
          <w:spacing w:val="30"/>
        </w:rPr>
        <w:t>CHANGE LOG</w:t>
      </w:r>
    </w:p>
    <w:tbl>
      <w:tblPr>
        <w:tblW w:type="auto" w:w="0"/>
        <w:jc w:val="center"/>
        <w:tblLayout w:type="fixed"/>
        <w:tblLook w:firstColumn="1" w:firstRow="1" w:lastColumn="0" w:lastRow="0" w:noHBand="0" w:noVBand="1" w:val="04A0"/>
        <w:tblBorders>
          <w:top w:val="single" w:sz="4" w:color="C9C1B1"/>
          <w:left w:val="single" w:sz="4" w:color="C9C1B1"/>
          <w:bottom w:val="single" w:sz="4" w:color="C9C1B1"/>
          <w:right w:val="single" w:sz="4" w:color="C9C1B1"/>
          <w:insideH w:val="single" w:sz="4" w:color="C9C1B1"/>
          <w:insideV w:val="single" w:sz="4" w:color="C9C1B1"/>
        </w:tblBorders>
      </w:tblPr>
      <w:tblGrid>
        <w:gridCol w:w="1728"/>
        <w:gridCol w:w="6336"/>
        <w:gridCol w:w="2015"/>
      </w:tblGrid>
      <w:tr>
        <w:tc>
          <w:tcPr>
            <w:tcW w:type="dxa" w:w="1728"/>
            <w:shd w:val="clear" w:color="auto" w:fill="EFEAE0"/>
          </w:tcPr>
          <w:p>
            <w:pPr>
              <w:spacing w:after="0"/>
            </w:pPr>
            <w:r/>
            <w:r>
              <w:rPr>
                <w:b/>
                <w:i w:val="0"/>
                <w:color w:val="0E0E0F"/>
                <w:sz w:val="17"/>
              </w:rPr>
              <w:t>Date</w:t>
            </w:r>
          </w:p>
        </w:tc>
        <w:tc>
          <w:tcPr>
            <w:tcW w:type="dxa" w:w="6336"/>
            <w:shd w:val="clear" w:color="auto" w:fill="EFEAE0"/>
          </w:tcPr>
          <w:p>
            <w:pPr>
              <w:spacing w:after="0"/>
            </w:pPr>
            <w:r/>
            <w:r>
              <w:rPr>
                <w:b/>
                <w:i w:val="0"/>
                <w:color w:val="0E0E0F"/>
                <w:sz w:val="17"/>
              </w:rPr>
              <w:t>What changed</w:t>
            </w:r>
          </w:p>
        </w:tc>
        <w:tc>
          <w:tcPr>
            <w:tcW w:type="dxa" w:w="2016"/>
            <w:shd w:val="clear" w:color="auto" w:fill="EFEAE0"/>
          </w:tcPr>
          <w:p>
            <w:pPr>
              <w:spacing w:after="0"/>
            </w:pPr>
            <w:r/>
            <w:r>
              <w:rPr>
                <w:b/>
                <w:i w:val="0"/>
                <w:color w:val="0E0E0F"/>
                <w:sz w:val="17"/>
              </w:rPr>
              <w:t>By</w:t>
            </w:r>
          </w:p>
        </w:tc>
      </w:tr>
      <w:tr>
        <w:tc>
          <w:tcPr>
            <w:tcW w:type="dxa" w:w="1728"/>
          </w:tcPr>
          <w:p>
            <w:pPr>
              <w:spacing w:after="0"/>
            </w:pPr>
            <w:r/>
            <w:r>
              <w:rPr>
                <w:b w:val="0"/>
                <w:i w:val="0"/>
                <w:color w:val="0E0E0F"/>
                <w:sz w:val="18"/>
              </w:rPr>
              <w:t>01/15/2027</w:t>
            </w:r>
          </w:p>
        </w:tc>
        <w:tc>
          <w:tcPr>
            <w:tcW w:type="dxa" w:w="6336"/>
          </w:tcPr>
          <w:p>
            <w:pPr>
              <w:spacing w:after="0"/>
            </w:pPr>
            <w:r/>
            <w:r>
              <w:rPr>
                <w:b w:val="0"/>
                <w:i w:val="0"/>
                <w:color w:val="0E0E0F"/>
                <w:sz w:val="18"/>
              </w:rPr>
              <w:t>Added step 6 (tag and close)</w:t>
            </w:r>
          </w:p>
        </w:tc>
        <w:tc>
          <w:tcPr>
            <w:tcW w:type="dxa" w:w="2016"/>
          </w:tcPr>
          <w:p>
            <w:pPr>
              <w:spacing w:after="0"/>
            </w:pPr>
            <w:r/>
            <w:r>
              <w:rPr>
                <w:b w:val="0"/>
                <w:i w:val="0"/>
                <w:color w:val="0E0E0F"/>
                <w:sz w:val="18"/>
              </w:rPr>
              <w:t>Support lead</w:t>
            </w:r>
          </w:p>
        </w:tc>
      </w:tr>
    </w:tbl>
    <w:sectPr w:rsidR="00FC693F" w:rsidRPr="0006063C" w:rsidSect="00034616">
      <w:headerReference w:type="default" r:id="rId9"/>
      <w:footerReference w:type="default" r:id="rId10"/>
      <w:pgSz w:w="12240" w:h="15840"/>
      <w:pgMar w:top="864" w:right="1080" w:bottom="864" w:left="1080" w:header="504"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Pr>
    <w:r>
      <w:rPr>
        <w:color w:val="5F5A52"/>
        <w:sz w:val="15"/>
      </w:rPr>
      <w:t>SOP template by Lockhold  ·  lockhold.com  ·  Free to use and adapt for your business.</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960120" cy="218587"/>
          <wp:docPr id="1" name="Picture 1"/>
          <wp:cNvGraphicFramePr>
            <a:graphicFrameLocks noChangeAspect="1"/>
          </wp:cNvGraphicFramePr>
          <a:graphic>
            <a:graphicData uri="http://schemas.openxmlformats.org/drawingml/2006/picture">
              <pic:pic>
                <pic:nvPicPr>
                  <pic:cNvPr id="0" name="lockhold-wordmark-black-brass-3000.png"/>
                  <pic:cNvPicPr/>
                </pic:nvPicPr>
                <pic:blipFill>
                  <a:blip r:embed="rId1"/>
                  <a:stretch>
                    <a:fillRect/>
                  </a:stretch>
                </pic:blipFill>
                <pic:spPr>
                  <a:xfrm>
                    <a:off x="0" y="0"/>
                    <a:ext cx="960120" cy="218587"/>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40" w:line="264" w:lineRule="auto"/>
    </w:pPr>
    <w:rPr>
      <w:rFonts w:ascii="Arial" w:hAnsi="Arial" w:eastAsia="Arial"/>
      <w:color w:val="0E0E0F"/>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